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E4AFD" w14:textId="77777777" w:rsidR="005B1074" w:rsidRDefault="00777AC5" w:rsidP="005B1074">
      <w:pPr>
        <w:pStyle w:val="StyleRegHead111pt"/>
        <w:numPr>
          <w:ilvl w:val="0"/>
          <w:numId w:val="0"/>
        </w:numPr>
      </w:pPr>
      <w:r>
        <w:t>TABLE</w:t>
      </w:r>
      <w:r w:rsidR="005B1074">
        <w:t xml:space="preserve"> FOR COMMENTS</w:t>
      </w:r>
    </w:p>
    <w:p w14:paraId="509F9590" w14:textId="13FDE684" w:rsidR="00E60C4A" w:rsidRDefault="00E60C4A" w:rsidP="00E60C4A">
      <w:pPr>
        <w:pStyle w:val="StyleRegHead111pt"/>
        <w:numPr>
          <w:ilvl w:val="0"/>
          <w:numId w:val="0"/>
        </w:numPr>
        <w:jc w:val="left"/>
      </w:pPr>
      <w:r>
        <w:t>Name of submitter: _____</w:t>
      </w:r>
      <w:r w:rsidR="00787905">
        <w:t>Foundation myclimate</w:t>
      </w:r>
      <w:r>
        <w:t>_________________________</w:t>
      </w:r>
      <w:r w:rsidR="006D0849">
        <w:t>______</w:t>
      </w:r>
      <w:r w:rsidR="00044598">
        <w:t>_____________</w:t>
      </w:r>
    </w:p>
    <w:p w14:paraId="1539A45C" w14:textId="016F8048" w:rsidR="00E60C4A" w:rsidRDefault="00E60C4A" w:rsidP="00E60C4A">
      <w:pPr>
        <w:pStyle w:val="StyleRegHead111pt"/>
        <w:numPr>
          <w:ilvl w:val="0"/>
          <w:numId w:val="0"/>
        </w:numPr>
        <w:jc w:val="left"/>
      </w:pPr>
      <w:r>
        <w:t>Affiliated organization of the submitter</w:t>
      </w:r>
      <w:r w:rsidR="006D0849">
        <w:t xml:space="preserve"> (if any)</w:t>
      </w:r>
      <w:r>
        <w:t>: ___</w:t>
      </w:r>
      <w:r w:rsidR="00F64E19">
        <w:t>Foundation myclimate</w:t>
      </w:r>
      <w:r>
        <w:t>______________________</w:t>
      </w:r>
    </w:p>
    <w:p w14:paraId="5F63183D" w14:textId="0C24C331" w:rsidR="00E60C4A" w:rsidRPr="007F243D" w:rsidRDefault="00E60C4A" w:rsidP="00E60C4A">
      <w:pPr>
        <w:pStyle w:val="StyleRegHead111pt"/>
        <w:numPr>
          <w:ilvl w:val="0"/>
          <w:numId w:val="0"/>
        </w:numPr>
        <w:jc w:val="left"/>
      </w:pPr>
      <w:r>
        <w:t>Contact email of submitter: ______</w:t>
      </w:r>
      <w:r w:rsidR="00787905">
        <w:t>lea.geibel</w:t>
      </w:r>
      <w:r w:rsidR="00F64E19">
        <w:t>@myclimate.org</w:t>
      </w:r>
      <w:r>
        <w:t>___________________</w:t>
      </w:r>
      <w:r w:rsidR="00044598">
        <w:t>____</w:t>
      </w:r>
      <w:r w:rsidR="006D0849">
        <w:t>______</w:t>
      </w:r>
      <w:r w:rsidR="00044598">
        <w:t>_______</w:t>
      </w:r>
    </w:p>
    <w:tbl>
      <w:tblPr>
        <w:tblW w:w="153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60"/>
        <w:gridCol w:w="1388"/>
        <w:gridCol w:w="1022"/>
        <w:gridCol w:w="992"/>
        <w:gridCol w:w="6862"/>
        <w:gridCol w:w="2153"/>
        <w:gridCol w:w="2552"/>
      </w:tblGrid>
      <w:tr w:rsidR="00863150" w14:paraId="44974AB3" w14:textId="77777777" w:rsidTr="00787905">
        <w:trPr>
          <w:cantSplit/>
          <w:tblHeader/>
          <w:jc w:val="center"/>
        </w:trPr>
        <w:tc>
          <w:tcPr>
            <w:tcW w:w="360" w:type="dxa"/>
            <w:tcBorders>
              <w:top w:val="single" w:sz="6" w:space="0" w:color="auto"/>
              <w:left w:val="single" w:sz="6" w:space="0" w:color="auto"/>
              <w:bottom w:val="single" w:sz="6" w:space="0" w:color="auto"/>
              <w:right w:val="single" w:sz="6" w:space="0" w:color="auto"/>
            </w:tcBorders>
          </w:tcPr>
          <w:p w14:paraId="1118F40B" w14:textId="77777777" w:rsidR="00863150" w:rsidRDefault="00863150">
            <w:pPr>
              <w:keepLines/>
              <w:spacing w:before="40" w:after="40" w:line="180" w:lineRule="exact"/>
              <w:jc w:val="center"/>
              <w:rPr>
                <w:b/>
                <w:bCs/>
                <w:sz w:val="16"/>
                <w:szCs w:val="16"/>
              </w:rPr>
            </w:pPr>
            <w:r>
              <w:rPr>
                <w:b/>
                <w:bCs/>
                <w:sz w:val="16"/>
                <w:szCs w:val="16"/>
              </w:rPr>
              <w:t>0</w:t>
            </w:r>
          </w:p>
        </w:tc>
        <w:tc>
          <w:tcPr>
            <w:tcW w:w="1388" w:type="dxa"/>
            <w:tcBorders>
              <w:top w:val="single" w:sz="6" w:space="0" w:color="auto"/>
              <w:left w:val="single" w:sz="6" w:space="0" w:color="auto"/>
              <w:bottom w:val="single" w:sz="6" w:space="0" w:color="auto"/>
              <w:right w:val="single" w:sz="6" w:space="0" w:color="auto"/>
            </w:tcBorders>
          </w:tcPr>
          <w:p w14:paraId="0556F682" w14:textId="77777777" w:rsidR="00863150" w:rsidRDefault="00863150">
            <w:pPr>
              <w:keepLines/>
              <w:spacing w:before="40" w:after="40" w:line="180" w:lineRule="exact"/>
              <w:jc w:val="center"/>
              <w:rPr>
                <w:b/>
                <w:bCs/>
                <w:sz w:val="16"/>
                <w:szCs w:val="16"/>
              </w:rPr>
            </w:pPr>
            <w:r>
              <w:rPr>
                <w:b/>
                <w:bCs/>
                <w:sz w:val="16"/>
                <w:szCs w:val="16"/>
              </w:rPr>
              <w:t>1</w:t>
            </w:r>
          </w:p>
        </w:tc>
        <w:tc>
          <w:tcPr>
            <w:tcW w:w="1022" w:type="dxa"/>
            <w:tcBorders>
              <w:top w:val="single" w:sz="6" w:space="0" w:color="auto"/>
              <w:left w:val="single" w:sz="6" w:space="0" w:color="auto"/>
              <w:bottom w:val="single" w:sz="6" w:space="0" w:color="auto"/>
              <w:right w:val="single" w:sz="6" w:space="0" w:color="auto"/>
            </w:tcBorders>
          </w:tcPr>
          <w:p w14:paraId="743B88A7" w14:textId="77777777" w:rsidR="00863150" w:rsidRDefault="00863150">
            <w:pPr>
              <w:keepLines/>
              <w:spacing w:before="40" w:after="40" w:line="180" w:lineRule="exact"/>
              <w:jc w:val="center"/>
              <w:rPr>
                <w:b/>
                <w:bCs/>
                <w:sz w:val="16"/>
                <w:szCs w:val="16"/>
              </w:rPr>
            </w:pPr>
            <w:r>
              <w:rPr>
                <w:b/>
                <w:bCs/>
                <w:sz w:val="16"/>
                <w:szCs w:val="16"/>
              </w:rPr>
              <w:t>2</w:t>
            </w:r>
          </w:p>
        </w:tc>
        <w:tc>
          <w:tcPr>
            <w:tcW w:w="992" w:type="dxa"/>
            <w:tcBorders>
              <w:top w:val="single" w:sz="6" w:space="0" w:color="auto"/>
              <w:left w:val="single" w:sz="6" w:space="0" w:color="auto"/>
              <w:bottom w:val="single" w:sz="6" w:space="0" w:color="auto"/>
              <w:right w:val="single" w:sz="6" w:space="0" w:color="auto"/>
            </w:tcBorders>
          </w:tcPr>
          <w:p w14:paraId="2AF66E0C" w14:textId="77777777" w:rsidR="00863150" w:rsidRDefault="00863150">
            <w:pPr>
              <w:keepLines/>
              <w:spacing w:before="40" w:after="40" w:line="180" w:lineRule="exact"/>
              <w:jc w:val="center"/>
              <w:rPr>
                <w:b/>
                <w:bCs/>
                <w:sz w:val="16"/>
                <w:szCs w:val="16"/>
              </w:rPr>
            </w:pPr>
            <w:r>
              <w:rPr>
                <w:b/>
                <w:bCs/>
                <w:sz w:val="16"/>
                <w:szCs w:val="16"/>
              </w:rPr>
              <w:t>3</w:t>
            </w:r>
          </w:p>
        </w:tc>
        <w:tc>
          <w:tcPr>
            <w:tcW w:w="6862" w:type="dxa"/>
            <w:tcBorders>
              <w:top w:val="single" w:sz="6" w:space="0" w:color="auto"/>
              <w:left w:val="single" w:sz="6" w:space="0" w:color="auto"/>
              <w:bottom w:val="single" w:sz="6" w:space="0" w:color="auto"/>
              <w:right w:val="single" w:sz="6" w:space="0" w:color="auto"/>
            </w:tcBorders>
          </w:tcPr>
          <w:p w14:paraId="4AE8941B" w14:textId="77777777" w:rsidR="00863150" w:rsidRDefault="00863150">
            <w:pPr>
              <w:keepLines/>
              <w:spacing w:before="40" w:after="40" w:line="180" w:lineRule="exact"/>
              <w:jc w:val="center"/>
              <w:rPr>
                <w:b/>
                <w:bCs/>
                <w:sz w:val="16"/>
                <w:szCs w:val="16"/>
              </w:rPr>
            </w:pPr>
            <w:r>
              <w:rPr>
                <w:b/>
                <w:bCs/>
                <w:sz w:val="16"/>
                <w:szCs w:val="16"/>
              </w:rPr>
              <w:t>4</w:t>
            </w:r>
          </w:p>
        </w:tc>
        <w:tc>
          <w:tcPr>
            <w:tcW w:w="2153" w:type="dxa"/>
            <w:tcBorders>
              <w:top w:val="single" w:sz="6" w:space="0" w:color="auto"/>
              <w:left w:val="single" w:sz="6" w:space="0" w:color="auto"/>
              <w:bottom w:val="single" w:sz="6" w:space="0" w:color="auto"/>
              <w:right w:val="single" w:sz="6" w:space="0" w:color="auto"/>
            </w:tcBorders>
          </w:tcPr>
          <w:p w14:paraId="5786B02A" w14:textId="77777777" w:rsidR="00863150" w:rsidRDefault="00863150">
            <w:pPr>
              <w:keepLines/>
              <w:spacing w:before="40" w:after="40" w:line="180" w:lineRule="exact"/>
              <w:jc w:val="center"/>
              <w:rPr>
                <w:b/>
                <w:bCs/>
                <w:sz w:val="16"/>
                <w:szCs w:val="16"/>
              </w:rPr>
            </w:pPr>
            <w:r>
              <w:rPr>
                <w:b/>
                <w:bCs/>
                <w:sz w:val="16"/>
                <w:szCs w:val="16"/>
              </w:rPr>
              <w:t>5</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5212BB9" w14:textId="77777777" w:rsidR="00863150" w:rsidRDefault="00863150">
            <w:pPr>
              <w:keepLines/>
              <w:spacing w:before="40" w:after="40" w:line="180" w:lineRule="exact"/>
              <w:jc w:val="center"/>
              <w:rPr>
                <w:b/>
                <w:bCs/>
                <w:sz w:val="16"/>
                <w:szCs w:val="16"/>
              </w:rPr>
            </w:pPr>
            <w:r>
              <w:rPr>
                <w:b/>
                <w:bCs/>
                <w:sz w:val="16"/>
                <w:szCs w:val="16"/>
              </w:rPr>
              <w:t>6</w:t>
            </w:r>
          </w:p>
        </w:tc>
      </w:tr>
      <w:tr w:rsidR="00863150" w14:paraId="48486F42" w14:textId="77777777" w:rsidTr="00787905">
        <w:trPr>
          <w:cantSplit/>
          <w:tblHeader/>
          <w:jc w:val="center"/>
        </w:trPr>
        <w:tc>
          <w:tcPr>
            <w:tcW w:w="360" w:type="dxa"/>
            <w:tcBorders>
              <w:top w:val="single" w:sz="6" w:space="0" w:color="auto"/>
              <w:left w:val="single" w:sz="6" w:space="0" w:color="auto"/>
              <w:bottom w:val="single" w:sz="6" w:space="0" w:color="auto"/>
              <w:right w:val="single" w:sz="6" w:space="0" w:color="auto"/>
            </w:tcBorders>
            <w:shd w:val="clear" w:color="auto" w:fill="E6E6E6"/>
          </w:tcPr>
          <w:p w14:paraId="7B197D7B" w14:textId="77777777" w:rsidR="00863150" w:rsidRPr="007B3CF2" w:rsidRDefault="00863150">
            <w:pPr>
              <w:keepLines/>
              <w:spacing w:before="40" w:after="40" w:line="190" w:lineRule="exact"/>
              <w:jc w:val="center"/>
              <w:rPr>
                <w:b/>
                <w:bCs/>
                <w:sz w:val="16"/>
                <w:szCs w:val="16"/>
              </w:rPr>
            </w:pPr>
            <w:r w:rsidRPr="007B3CF2">
              <w:rPr>
                <w:b/>
                <w:bCs/>
                <w:sz w:val="16"/>
                <w:szCs w:val="16"/>
              </w:rPr>
              <w:t>#</w:t>
            </w:r>
          </w:p>
          <w:p w14:paraId="1BEFCA54" w14:textId="77777777" w:rsidR="00863150" w:rsidRPr="007B3CF2" w:rsidRDefault="00863150" w:rsidP="005242C9">
            <w:pPr>
              <w:keepLines/>
              <w:spacing w:before="40" w:after="40" w:line="190" w:lineRule="exact"/>
              <w:rPr>
                <w:b/>
                <w:bCs/>
                <w:sz w:val="16"/>
                <w:szCs w:val="16"/>
              </w:rPr>
            </w:pPr>
          </w:p>
        </w:tc>
        <w:tc>
          <w:tcPr>
            <w:tcW w:w="1388" w:type="dxa"/>
            <w:tcBorders>
              <w:top w:val="single" w:sz="6" w:space="0" w:color="auto"/>
              <w:left w:val="single" w:sz="6" w:space="0" w:color="auto"/>
              <w:bottom w:val="single" w:sz="6" w:space="0" w:color="auto"/>
              <w:right w:val="single" w:sz="6" w:space="0" w:color="auto"/>
            </w:tcBorders>
            <w:shd w:val="clear" w:color="auto" w:fill="E6E6E6"/>
          </w:tcPr>
          <w:p w14:paraId="5931A8B1" w14:textId="77777777" w:rsidR="00863150" w:rsidRPr="007B3CF2" w:rsidRDefault="00863150">
            <w:pPr>
              <w:keepLines/>
              <w:spacing w:before="40" w:after="40" w:line="190" w:lineRule="exact"/>
              <w:jc w:val="center"/>
              <w:rPr>
                <w:b/>
                <w:bCs/>
                <w:sz w:val="16"/>
                <w:szCs w:val="16"/>
              </w:rPr>
            </w:pPr>
            <w:r w:rsidRPr="007B3CF2">
              <w:rPr>
                <w:b/>
                <w:bCs/>
                <w:sz w:val="16"/>
                <w:szCs w:val="16"/>
              </w:rPr>
              <w:t>Para No./</w:t>
            </w:r>
            <w:r w:rsidRPr="007B3CF2">
              <w:rPr>
                <w:b/>
                <w:bCs/>
                <w:sz w:val="16"/>
                <w:szCs w:val="16"/>
              </w:rPr>
              <w:br/>
              <w:t>Annex / Figure / Table</w:t>
            </w:r>
          </w:p>
        </w:tc>
        <w:tc>
          <w:tcPr>
            <w:tcW w:w="1022" w:type="dxa"/>
            <w:tcBorders>
              <w:top w:val="single" w:sz="6" w:space="0" w:color="auto"/>
              <w:left w:val="single" w:sz="6" w:space="0" w:color="auto"/>
              <w:bottom w:val="single" w:sz="6" w:space="0" w:color="auto"/>
              <w:right w:val="single" w:sz="6" w:space="0" w:color="auto"/>
            </w:tcBorders>
            <w:shd w:val="clear" w:color="auto" w:fill="E6E6E6"/>
          </w:tcPr>
          <w:p w14:paraId="612186A2" w14:textId="77777777" w:rsidR="00863150" w:rsidRPr="007B3CF2" w:rsidRDefault="00863150">
            <w:pPr>
              <w:keepLines/>
              <w:spacing w:before="40" w:after="40" w:line="190" w:lineRule="exact"/>
              <w:jc w:val="center"/>
              <w:rPr>
                <w:b/>
                <w:bCs/>
                <w:sz w:val="16"/>
                <w:szCs w:val="16"/>
              </w:rPr>
            </w:pPr>
            <w:r w:rsidRPr="007B3CF2">
              <w:rPr>
                <w:b/>
                <w:bCs/>
                <w:sz w:val="16"/>
                <w:szCs w:val="16"/>
              </w:rPr>
              <w:t>Line Number</w:t>
            </w:r>
          </w:p>
        </w:tc>
        <w:tc>
          <w:tcPr>
            <w:tcW w:w="992" w:type="dxa"/>
            <w:tcBorders>
              <w:top w:val="single" w:sz="6" w:space="0" w:color="auto"/>
              <w:left w:val="single" w:sz="6" w:space="0" w:color="auto"/>
              <w:bottom w:val="single" w:sz="6" w:space="0" w:color="auto"/>
              <w:right w:val="single" w:sz="6" w:space="0" w:color="auto"/>
            </w:tcBorders>
            <w:shd w:val="clear" w:color="auto" w:fill="E6E6E6"/>
          </w:tcPr>
          <w:p w14:paraId="5E36EA1D" w14:textId="77777777" w:rsidR="00863150" w:rsidRPr="007B3CF2" w:rsidRDefault="00863150">
            <w:pPr>
              <w:keepLines/>
              <w:spacing w:before="40" w:after="40" w:line="190" w:lineRule="exact"/>
              <w:jc w:val="center"/>
              <w:rPr>
                <w:b/>
                <w:bCs/>
                <w:sz w:val="16"/>
                <w:szCs w:val="16"/>
              </w:rPr>
            </w:pPr>
            <w:r w:rsidRPr="007B3CF2">
              <w:rPr>
                <w:b/>
                <w:bCs/>
                <w:sz w:val="16"/>
                <w:szCs w:val="16"/>
              </w:rPr>
              <w:t>Type of comment</w:t>
            </w:r>
          </w:p>
          <w:p w14:paraId="7BC03EA3" w14:textId="77777777" w:rsidR="00863150" w:rsidRPr="007B3CF2" w:rsidRDefault="00863150">
            <w:pPr>
              <w:keepLines/>
              <w:spacing w:before="40" w:after="40" w:line="190" w:lineRule="exact"/>
              <w:jc w:val="center"/>
              <w:rPr>
                <w:rStyle w:val="Seitenzahl"/>
                <w:b/>
                <w:bCs/>
                <w:sz w:val="16"/>
                <w:szCs w:val="16"/>
              </w:rPr>
            </w:pPr>
            <w:proofErr w:type="spellStart"/>
            <w:r w:rsidRPr="007B3CF2">
              <w:rPr>
                <w:rStyle w:val="Seitenzahl"/>
                <w:b/>
                <w:bCs/>
                <w:sz w:val="16"/>
                <w:szCs w:val="16"/>
              </w:rPr>
              <w:t>ge</w:t>
            </w:r>
            <w:proofErr w:type="spellEnd"/>
            <w:r w:rsidRPr="007B3CF2">
              <w:rPr>
                <w:rStyle w:val="Seitenzahl"/>
                <w:b/>
                <w:bCs/>
                <w:sz w:val="16"/>
                <w:szCs w:val="16"/>
              </w:rPr>
              <w:t xml:space="preserve"> = general</w:t>
            </w:r>
          </w:p>
          <w:p w14:paraId="192FE6D5" w14:textId="77777777" w:rsidR="00863150" w:rsidRPr="007B3CF2" w:rsidRDefault="00863150">
            <w:pPr>
              <w:keepLines/>
              <w:spacing w:before="40" w:after="40" w:line="190" w:lineRule="exact"/>
              <w:jc w:val="center"/>
              <w:rPr>
                <w:b/>
                <w:bCs/>
                <w:sz w:val="16"/>
                <w:szCs w:val="16"/>
              </w:rPr>
            </w:pPr>
            <w:proofErr w:type="spellStart"/>
            <w:r w:rsidRPr="007B3CF2">
              <w:rPr>
                <w:rStyle w:val="Seitenzahl"/>
                <w:b/>
                <w:bCs/>
                <w:sz w:val="16"/>
                <w:szCs w:val="16"/>
              </w:rPr>
              <w:t>te</w:t>
            </w:r>
            <w:proofErr w:type="spellEnd"/>
            <w:r w:rsidRPr="007B3CF2">
              <w:rPr>
                <w:rStyle w:val="Seitenzahl"/>
                <w:b/>
                <w:bCs/>
                <w:sz w:val="16"/>
                <w:szCs w:val="16"/>
              </w:rPr>
              <w:t xml:space="preserve"> = technical </w:t>
            </w:r>
            <w:r w:rsidRPr="007B3CF2">
              <w:rPr>
                <w:rStyle w:val="Seitenzahl"/>
                <w:b/>
                <w:bCs/>
                <w:sz w:val="16"/>
                <w:szCs w:val="16"/>
              </w:rPr>
              <w:tab/>
              <w:t xml:space="preserve">ed = editorial </w:t>
            </w:r>
          </w:p>
        </w:tc>
        <w:tc>
          <w:tcPr>
            <w:tcW w:w="6862" w:type="dxa"/>
            <w:tcBorders>
              <w:top w:val="single" w:sz="6" w:space="0" w:color="auto"/>
              <w:left w:val="single" w:sz="6" w:space="0" w:color="auto"/>
              <w:bottom w:val="single" w:sz="6" w:space="0" w:color="auto"/>
              <w:right w:val="single" w:sz="6" w:space="0" w:color="auto"/>
            </w:tcBorders>
            <w:shd w:val="clear" w:color="auto" w:fill="E6E6E6"/>
          </w:tcPr>
          <w:p w14:paraId="5DB73758" w14:textId="77777777" w:rsidR="00863150" w:rsidRPr="007B3CF2" w:rsidRDefault="00863150">
            <w:pPr>
              <w:keepLines/>
              <w:spacing w:before="40" w:after="40" w:line="190" w:lineRule="exact"/>
              <w:jc w:val="center"/>
              <w:rPr>
                <w:b/>
                <w:bCs/>
                <w:sz w:val="16"/>
                <w:szCs w:val="16"/>
              </w:rPr>
            </w:pPr>
            <w:r w:rsidRPr="007B3CF2">
              <w:rPr>
                <w:b/>
                <w:bCs/>
                <w:sz w:val="16"/>
                <w:szCs w:val="16"/>
              </w:rPr>
              <w:t xml:space="preserve">Comment </w:t>
            </w:r>
          </w:p>
          <w:p w14:paraId="58D30D20" w14:textId="77777777" w:rsidR="00863150" w:rsidRPr="007B3CF2" w:rsidRDefault="00863150">
            <w:pPr>
              <w:keepLines/>
              <w:spacing w:before="40" w:after="40" w:line="190" w:lineRule="exact"/>
              <w:jc w:val="center"/>
              <w:rPr>
                <w:b/>
                <w:bCs/>
                <w:sz w:val="16"/>
                <w:szCs w:val="16"/>
              </w:rPr>
            </w:pPr>
            <w:r w:rsidRPr="007B3CF2">
              <w:rPr>
                <w:b/>
                <w:bCs/>
                <w:sz w:val="16"/>
                <w:szCs w:val="16"/>
              </w:rPr>
              <w:t>(including justification for change)</w:t>
            </w:r>
          </w:p>
        </w:tc>
        <w:tc>
          <w:tcPr>
            <w:tcW w:w="2153" w:type="dxa"/>
            <w:tcBorders>
              <w:top w:val="single" w:sz="6" w:space="0" w:color="auto"/>
              <w:left w:val="single" w:sz="6" w:space="0" w:color="auto"/>
              <w:bottom w:val="single" w:sz="6" w:space="0" w:color="auto"/>
              <w:right w:val="single" w:sz="6" w:space="0" w:color="auto"/>
            </w:tcBorders>
            <w:shd w:val="clear" w:color="auto" w:fill="E6E6E6"/>
          </w:tcPr>
          <w:p w14:paraId="33AB5C84" w14:textId="77777777" w:rsidR="00863150" w:rsidRPr="007B3CF2" w:rsidRDefault="00863150">
            <w:pPr>
              <w:keepLines/>
              <w:spacing w:before="40" w:after="40" w:line="190" w:lineRule="exact"/>
              <w:jc w:val="center"/>
              <w:rPr>
                <w:b/>
                <w:bCs/>
                <w:sz w:val="16"/>
                <w:szCs w:val="16"/>
              </w:rPr>
            </w:pPr>
            <w:r w:rsidRPr="007B3CF2">
              <w:rPr>
                <w:b/>
                <w:bCs/>
                <w:sz w:val="16"/>
                <w:szCs w:val="16"/>
              </w:rPr>
              <w:t xml:space="preserve">Proposed change </w:t>
            </w:r>
          </w:p>
          <w:p w14:paraId="50091044" w14:textId="77777777" w:rsidR="00863150" w:rsidRPr="007B3CF2" w:rsidRDefault="00863150">
            <w:pPr>
              <w:keepLines/>
              <w:spacing w:before="40" w:after="40" w:line="190" w:lineRule="exact"/>
              <w:jc w:val="center"/>
              <w:rPr>
                <w:b/>
                <w:bCs/>
                <w:sz w:val="16"/>
                <w:szCs w:val="16"/>
              </w:rPr>
            </w:pPr>
            <w:r w:rsidRPr="007B3CF2">
              <w:rPr>
                <w:b/>
                <w:bCs/>
                <w:sz w:val="16"/>
                <w:szCs w:val="16"/>
              </w:rPr>
              <w:t>(including proposed text)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6C1D227" w14:textId="77777777" w:rsidR="00863150" w:rsidRDefault="00863150" w:rsidP="005A256D">
            <w:pPr>
              <w:keepLines/>
              <w:spacing w:before="40" w:after="40" w:line="190" w:lineRule="exact"/>
              <w:jc w:val="center"/>
              <w:rPr>
                <w:b/>
                <w:bCs/>
                <w:sz w:val="16"/>
                <w:szCs w:val="16"/>
              </w:rPr>
            </w:pPr>
            <w:r>
              <w:rPr>
                <w:b/>
                <w:bCs/>
                <w:sz w:val="16"/>
                <w:szCs w:val="16"/>
              </w:rPr>
              <w:t>Assessment of comment</w:t>
            </w:r>
          </w:p>
          <w:p w14:paraId="54A7E6A7" w14:textId="77777777" w:rsidR="00863150" w:rsidRDefault="00863150" w:rsidP="005A256D">
            <w:pPr>
              <w:keepLines/>
              <w:spacing w:before="40" w:after="40" w:line="190" w:lineRule="exact"/>
              <w:jc w:val="center"/>
              <w:rPr>
                <w:b/>
                <w:bCs/>
                <w:sz w:val="16"/>
                <w:szCs w:val="16"/>
              </w:rPr>
            </w:pPr>
            <w:r>
              <w:rPr>
                <w:b/>
                <w:bCs/>
                <w:sz w:val="16"/>
                <w:szCs w:val="16"/>
              </w:rPr>
              <w:t>(</w:t>
            </w:r>
            <w:r w:rsidRPr="005A256D">
              <w:rPr>
                <w:b/>
                <w:bCs/>
                <w:i/>
                <w:sz w:val="16"/>
                <w:szCs w:val="16"/>
              </w:rPr>
              <w:t xml:space="preserve">to be completed by </w:t>
            </w:r>
            <w:r>
              <w:rPr>
                <w:b/>
                <w:bCs/>
                <w:i/>
                <w:sz w:val="16"/>
                <w:szCs w:val="16"/>
              </w:rPr>
              <w:t>UNFCCC secretariat</w:t>
            </w:r>
            <w:r>
              <w:rPr>
                <w:b/>
                <w:bCs/>
                <w:sz w:val="16"/>
                <w:szCs w:val="16"/>
              </w:rPr>
              <w:t>)</w:t>
            </w:r>
          </w:p>
        </w:tc>
      </w:tr>
      <w:tr w:rsidR="00787905" w14:paraId="244B16C8" w14:textId="77777777" w:rsidTr="00787905">
        <w:trPr>
          <w:cantSplit/>
          <w:jc w:val="center"/>
        </w:trPr>
        <w:tc>
          <w:tcPr>
            <w:tcW w:w="360" w:type="dxa"/>
            <w:tcBorders>
              <w:top w:val="single" w:sz="6" w:space="0" w:color="auto"/>
              <w:left w:val="single" w:sz="6" w:space="0" w:color="auto"/>
              <w:bottom w:val="single" w:sz="6" w:space="0" w:color="auto"/>
              <w:right w:val="single" w:sz="6" w:space="0" w:color="auto"/>
            </w:tcBorders>
          </w:tcPr>
          <w:p w14:paraId="396A5B4A" w14:textId="77777777" w:rsidR="00787905" w:rsidRPr="007B3CF2" w:rsidRDefault="00787905" w:rsidP="00787905">
            <w:pPr>
              <w:keepLines/>
              <w:spacing w:before="40" w:after="40" w:line="190" w:lineRule="exact"/>
              <w:jc w:val="center"/>
              <w:rPr>
                <w:sz w:val="16"/>
                <w:szCs w:val="16"/>
              </w:rPr>
            </w:pPr>
          </w:p>
        </w:tc>
        <w:tc>
          <w:tcPr>
            <w:tcW w:w="1388" w:type="dxa"/>
            <w:tcBorders>
              <w:top w:val="single" w:sz="6" w:space="0" w:color="auto"/>
              <w:left w:val="single" w:sz="6" w:space="0" w:color="auto"/>
              <w:bottom w:val="single" w:sz="6" w:space="0" w:color="auto"/>
              <w:right w:val="single" w:sz="6" w:space="0" w:color="auto"/>
            </w:tcBorders>
          </w:tcPr>
          <w:p w14:paraId="403CFA7A" w14:textId="0314CEE6" w:rsidR="00787905" w:rsidRDefault="00787905" w:rsidP="00787905">
            <w:pPr>
              <w:keepLines/>
              <w:spacing w:before="40" w:after="40" w:line="190" w:lineRule="exact"/>
              <w:jc w:val="center"/>
              <w:rPr>
                <w:sz w:val="16"/>
                <w:szCs w:val="16"/>
              </w:rPr>
            </w:pPr>
            <w:r>
              <w:rPr>
                <w:sz w:val="16"/>
                <w:szCs w:val="16"/>
              </w:rPr>
              <w:t>5.5 Section 16</w:t>
            </w:r>
          </w:p>
        </w:tc>
        <w:tc>
          <w:tcPr>
            <w:tcW w:w="1022" w:type="dxa"/>
            <w:tcBorders>
              <w:top w:val="single" w:sz="6" w:space="0" w:color="auto"/>
              <w:left w:val="single" w:sz="6" w:space="0" w:color="auto"/>
              <w:bottom w:val="single" w:sz="6" w:space="0" w:color="auto"/>
              <w:right w:val="single" w:sz="6" w:space="0" w:color="auto"/>
            </w:tcBorders>
          </w:tcPr>
          <w:p w14:paraId="7E61F6EE" w14:textId="77777777" w:rsidR="00787905" w:rsidRDefault="00787905" w:rsidP="00787905">
            <w:pPr>
              <w:keepLines/>
              <w:spacing w:before="40" w:after="40" w:line="190" w:lineRule="exact"/>
              <w:jc w:val="center"/>
              <w:rPr>
                <w:sz w:val="16"/>
                <w:szCs w:val="16"/>
              </w:rPr>
            </w:pPr>
          </w:p>
        </w:tc>
        <w:tc>
          <w:tcPr>
            <w:tcW w:w="992" w:type="dxa"/>
            <w:tcBorders>
              <w:top w:val="single" w:sz="6" w:space="0" w:color="auto"/>
              <w:left w:val="single" w:sz="6" w:space="0" w:color="auto"/>
              <w:bottom w:val="single" w:sz="6" w:space="0" w:color="auto"/>
              <w:right w:val="single" w:sz="6" w:space="0" w:color="auto"/>
            </w:tcBorders>
          </w:tcPr>
          <w:p w14:paraId="0F4AF5C9" w14:textId="57F65D64" w:rsidR="00787905" w:rsidRDefault="0080076F" w:rsidP="00787905">
            <w:pPr>
              <w:keepLines/>
              <w:spacing w:before="40" w:after="40" w:line="190" w:lineRule="exact"/>
              <w:jc w:val="center"/>
              <w:rPr>
                <w:sz w:val="16"/>
                <w:szCs w:val="16"/>
              </w:rPr>
            </w:pPr>
            <w:proofErr w:type="spellStart"/>
            <w:r>
              <w:rPr>
                <w:sz w:val="16"/>
                <w:szCs w:val="16"/>
              </w:rPr>
              <w:t>t</w:t>
            </w:r>
            <w:r w:rsidR="00787905">
              <w:rPr>
                <w:sz w:val="16"/>
                <w:szCs w:val="16"/>
              </w:rPr>
              <w:t>e</w:t>
            </w:r>
            <w:proofErr w:type="spellEnd"/>
          </w:p>
        </w:tc>
        <w:tc>
          <w:tcPr>
            <w:tcW w:w="6862" w:type="dxa"/>
            <w:tcBorders>
              <w:top w:val="single" w:sz="6" w:space="0" w:color="auto"/>
              <w:left w:val="single" w:sz="6" w:space="0" w:color="auto"/>
              <w:bottom w:val="single" w:sz="6" w:space="0" w:color="auto"/>
              <w:right w:val="single" w:sz="6" w:space="0" w:color="auto"/>
            </w:tcBorders>
          </w:tcPr>
          <w:p w14:paraId="63DDE6D4" w14:textId="6B1C7447" w:rsidR="00787905" w:rsidRDefault="00787905" w:rsidP="00787905">
            <w:pPr>
              <w:pStyle w:val="paragraph"/>
              <w:tabs>
                <w:tab w:val="left" w:pos="1773"/>
              </w:tabs>
              <w:spacing w:before="0" w:beforeAutospacing="0" w:after="0" w:afterAutospacing="0"/>
              <w:textAlignment w:val="baseline"/>
              <w:rPr>
                <w:rFonts w:ascii="Segoe UI" w:hAnsi="Segoe UI" w:cs="Segoe UI"/>
                <w:sz w:val="18"/>
                <w:szCs w:val="18"/>
              </w:rPr>
            </w:pPr>
            <w:r w:rsidRPr="0077302C">
              <w:rPr>
                <w:rFonts w:ascii="Segoe UI" w:hAnsi="Segoe UI" w:cs="Segoe UI"/>
                <w:sz w:val="18"/>
                <w:szCs w:val="18"/>
              </w:rPr>
              <w:t xml:space="preserve">While we strongly support a data-driven approach to </w:t>
            </w:r>
            <w:proofErr w:type="spellStart"/>
            <w:r w:rsidRPr="0077302C">
              <w:rPr>
                <w:rFonts w:ascii="Segoe UI" w:hAnsi="Segoe UI" w:cs="Segoe UI"/>
                <w:sz w:val="18"/>
                <w:szCs w:val="18"/>
              </w:rPr>
              <w:t>fNRB</w:t>
            </w:r>
            <w:proofErr w:type="spellEnd"/>
            <w:r w:rsidRPr="0077302C">
              <w:rPr>
                <w:rFonts w:ascii="Segoe UI" w:hAnsi="Segoe UI" w:cs="Segoe UI"/>
                <w:sz w:val="18"/>
                <w:szCs w:val="18"/>
              </w:rPr>
              <w:t xml:space="preserve"> estimation</w:t>
            </w:r>
            <w:r>
              <w:rPr>
                <w:rFonts w:ascii="Segoe UI" w:hAnsi="Segoe UI" w:cs="Segoe UI"/>
                <w:sz w:val="18"/>
                <w:szCs w:val="18"/>
              </w:rPr>
              <w:t xml:space="preserve"> for obtaining accurate emission reduction calculations, we and several other parties have raised the point in previous feedback rounds, that the concept of </w:t>
            </w:r>
            <w:proofErr w:type="spellStart"/>
            <w:r>
              <w:rPr>
                <w:rFonts w:ascii="Segoe UI" w:hAnsi="Segoe UI" w:cs="Segoe UI"/>
                <w:sz w:val="18"/>
                <w:szCs w:val="18"/>
              </w:rPr>
              <w:t>fNRB</w:t>
            </w:r>
            <w:proofErr w:type="spellEnd"/>
            <w:r>
              <w:rPr>
                <w:rFonts w:ascii="Segoe UI" w:hAnsi="Segoe UI" w:cs="Segoe UI"/>
                <w:sz w:val="18"/>
                <w:szCs w:val="18"/>
              </w:rPr>
              <w:t xml:space="preserve">, as it has been applied with less </w:t>
            </w:r>
            <w:proofErr w:type="spellStart"/>
            <w:r>
              <w:rPr>
                <w:rFonts w:ascii="Segoe UI" w:hAnsi="Segoe UI" w:cs="Segoe UI"/>
                <w:sz w:val="18"/>
                <w:szCs w:val="18"/>
              </w:rPr>
              <w:t>rigour</w:t>
            </w:r>
            <w:proofErr w:type="spellEnd"/>
            <w:r>
              <w:rPr>
                <w:rFonts w:ascii="Segoe UI" w:hAnsi="Segoe UI" w:cs="Segoe UI"/>
                <w:sz w:val="18"/>
                <w:szCs w:val="18"/>
              </w:rPr>
              <w:t xml:space="preserve"> in the now discontinued Tool30 and is planned to be applied in the newly suggested Tool33 is based on a major conceptual misunderstanding. </w:t>
            </w:r>
          </w:p>
          <w:p w14:paraId="52ED2E0D" w14:textId="77777777" w:rsidR="00787905" w:rsidRDefault="00787905" w:rsidP="00787905">
            <w:pPr>
              <w:pStyle w:val="paragraph"/>
              <w:tabs>
                <w:tab w:val="left" w:pos="1773"/>
              </w:tabs>
              <w:spacing w:before="0" w:beforeAutospacing="0" w:after="0" w:afterAutospacing="0"/>
              <w:textAlignment w:val="baseline"/>
              <w:rPr>
                <w:rFonts w:ascii="Segoe UI" w:hAnsi="Segoe UI" w:cs="Segoe UI"/>
                <w:sz w:val="18"/>
                <w:szCs w:val="18"/>
              </w:rPr>
            </w:pPr>
          </w:p>
          <w:p w14:paraId="700C9D29" w14:textId="77777777" w:rsidR="00787905" w:rsidRDefault="00787905" w:rsidP="00787905">
            <w:pPr>
              <w:pStyle w:val="paragraph"/>
              <w:tabs>
                <w:tab w:val="left" w:pos="1773"/>
              </w:tabs>
              <w:spacing w:before="0" w:beforeAutospacing="0" w:after="0" w:afterAutospacing="0"/>
              <w:textAlignment w:val="baseline"/>
              <w:rPr>
                <w:rFonts w:ascii="Segoe UI" w:hAnsi="Segoe UI" w:cs="Segoe UI"/>
                <w:sz w:val="18"/>
                <w:szCs w:val="18"/>
              </w:rPr>
            </w:pPr>
            <w:r>
              <w:rPr>
                <w:rFonts w:ascii="Segoe UI" w:hAnsi="Segoe UI" w:cs="Segoe UI"/>
                <w:sz w:val="18"/>
                <w:szCs w:val="18"/>
              </w:rPr>
              <w:t xml:space="preserve">The developers of </w:t>
            </w:r>
            <w:proofErr w:type="spellStart"/>
            <w:r>
              <w:rPr>
                <w:rFonts w:ascii="Segoe UI" w:hAnsi="Segoe UI" w:cs="Segoe UI"/>
                <w:sz w:val="18"/>
                <w:szCs w:val="18"/>
              </w:rPr>
              <w:t>MoFuSS</w:t>
            </w:r>
            <w:proofErr w:type="spellEnd"/>
            <w:r>
              <w:rPr>
                <w:rFonts w:ascii="Segoe UI" w:hAnsi="Segoe UI" w:cs="Segoe UI"/>
                <w:sz w:val="18"/>
                <w:szCs w:val="18"/>
              </w:rPr>
              <w:t xml:space="preserve"> themselves as well as several experts in forestry have raised this issue before and we urgently request the MP to put the appropriate scientific rigor into understanding and addressing this misconception. </w:t>
            </w:r>
          </w:p>
          <w:p w14:paraId="5C63E825" w14:textId="77777777" w:rsidR="00787905" w:rsidRDefault="00787905" w:rsidP="00787905">
            <w:pPr>
              <w:pStyle w:val="paragraph"/>
              <w:tabs>
                <w:tab w:val="left" w:pos="1773"/>
              </w:tabs>
              <w:spacing w:before="0" w:beforeAutospacing="0" w:after="0" w:afterAutospacing="0"/>
              <w:textAlignment w:val="baseline"/>
              <w:rPr>
                <w:rFonts w:ascii="Segoe UI" w:hAnsi="Segoe UI" w:cs="Segoe UI"/>
                <w:sz w:val="18"/>
                <w:szCs w:val="18"/>
              </w:rPr>
            </w:pPr>
          </w:p>
          <w:p w14:paraId="7FCDAC4E" w14:textId="413D9EFB" w:rsidR="00787905" w:rsidRDefault="00787905" w:rsidP="00787905">
            <w:pPr>
              <w:pStyle w:val="paragraph"/>
              <w:tabs>
                <w:tab w:val="left" w:pos="1773"/>
              </w:tabs>
              <w:spacing w:before="0" w:beforeAutospacing="0" w:after="0" w:afterAutospacing="0"/>
              <w:textAlignment w:val="baseline"/>
              <w:rPr>
                <w:rFonts w:ascii="Segoe UI" w:hAnsi="Segoe UI" w:cs="Segoe UI"/>
                <w:sz w:val="18"/>
                <w:szCs w:val="18"/>
              </w:rPr>
            </w:pPr>
            <w:r>
              <w:rPr>
                <w:rFonts w:ascii="Segoe UI" w:hAnsi="Segoe UI" w:cs="Segoe UI"/>
                <w:sz w:val="18"/>
                <w:szCs w:val="18"/>
              </w:rPr>
              <w:t xml:space="preserve">The concept of </w:t>
            </w:r>
            <w:proofErr w:type="spellStart"/>
            <w:r>
              <w:rPr>
                <w:rFonts w:ascii="Segoe UI" w:hAnsi="Segoe UI" w:cs="Segoe UI"/>
                <w:sz w:val="18"/>
                <w:szCs w:val="18"/>
              </w:rPr>
              <w:t>fNRB</w:t>
            </w:r>
            <w:proofErr w:type="spellEnd"/>
            <w:r>
              <w:rPr>
                <w:rFonts w:ascii="Segoe UI" w:hAnsi="Segoe UI" w:cs="Segoe UI"/>
                <w:sz w:val="18"/>
                <w:szCs w:val="18"/>
              </w:rPr>
              <w:t xml:space="preserve"> as it is currently used in the </w:t>
            </w:r>
            <w:r w:rsidR="00DC665E">
              <w:rPr>
                <w:rFonts w:ascii="Segoe UI" w:hAnsi="Segoe UI" w:cs="Segoe UI"/>
                <w:sz w:val="18"/>
                <w:szCs w:val="18"/>
              </w:rPr>
              <w:t xml:space="preserve">approved CDM </w:t>
            </w:r>
            <w:r>
              <w:rPr>
                <w:rFonts w:ascii="Segoe UI" w:hAnsi="Segoe UI" w:cs="Segoe UI"/>
                <w:sz w:val="18"/>
                <w:szCs w:val="18"/>
              </w:rPr>
              <w:t>Methodologies, require</w:t>
            </w:r>
            <w:r w:rsidR="00A52143">
              <w:rPr>
                <w:rFonts w:ascii="Segoe UI" w:hAnsi="Segoe UI" w:cs="Segoe UI"/>
                <w:sz w:val="18"/>
                <w:szCs w:val="18"/>
              </w:rPr>
              <w:t>s</w:t>
            </w:r>
            <w:r>
              <w:rPr>
                <w:rFonts w:ascii="Segoe UI" w:hAnsi="Segoe UI" w:cs="Segoe UI"/>
                <w:sz w:val="18"/>
                <w:szCs w:val="18"/>
              </w:rPr>
              <w:t xml:space="preserve"> it as a factor to determine the actual emission reductions achieved within a group of households by a project intervention reducing fuel wood demand.  </w:t>
            </w:r>
          </w:p>
          <w:p w14:paraId="10581683" w14:textId="617DCBC1" w:rsidR="00787905" w:rsidRDefault="00787905" w:rsidP="00787905">
            <w:pPr>
              <w:pStyle w:val="paragraph"/>
              <w:tabs>
                <w:tab w:val="left" w:pos="1773"/>
              </w:tabs>
              <w:spacing w:before="0" w:beforeAutospacing="0" w:after="0" w:afterAutospacing="0"/>
              <w:textAlignment w:val="baseline"/>
              <w:rPr>
                <w:rFonts w:ascii="Segoe UI" w:hAnsi="Segoe UI" w:cs="Segoe UI"/>
                <w:sz w:val="18"/>
                <w:szCs w:val="18"/>
              </w:rPr>
            </w:pPr>
            <w:r>
              <w:rPr>
                <w:rFonts w:ascii="Segoe UI" w:hAnsi="Segoe UI" w:cs="Segoe UI"/>
                <w:sz w:val="18"/>
                <w:szCs w:val="18"/>
              </w:rPr>
              <w:t xml:space="preserve">However, this concept does NOT correspond to the conceptual approach of </w:t>
            </w:r>
            <w:proofErr w:type="spellStart"/>
            <w:r>
              <w:rPr>
                <w:rFonts w:ascii="Segoe UI" w:hAnsi="Segoe UI" w:cs="Segoe UI"/>
                <w:sz w:val="18"/>
                <w:szCs w:val="18"/>
              </w:rPr>
              <w:t>fNRB</w:t>
            </w:r>
            <w:proofErr w:type="spellEnd"/>
            <w:r>
              <w:rPr>
                <w:rFonts w:ascii="Segoe UI" w:hAnsi="Segoe UI" w:cs="Segoe UI"/>
                <w:sz w:val="18"/>
                <w:szCs w:val="18"/>
              </w:rPr>
              <w:t xml:space="preserve"> within a complete landscape as the </w:t>
            </w:r>
            <w:proofErr w:type="spellStart"/>
            <w:r>
              <w:rPr>
                <w:rFonts w:ascii="Segoe UI" w:hAnsi="Segoe UI" w:cs="Segoe UI"/>
                <w:sz w:val="18"/>
                <w:szCs w:val="18"/>
              </w:rPr>
              <w:t>MoFuSS</w:t>
            </w:r>
            <w:proofErr w:type="spellEnd"/>
            <w:r>
              <w:rPr>
                <w:rFonts w:ascii="Segoe UI" w:hAnsi="Segoe UI" w:cs="Segoe UI"/>
                <w:sz w:val="18"/>
                <w:szCs w:val="18"/>
              </w:rPr>
              <w:t xml:space="preserve"> model calculates it. Various submissions</w:t>
            </w:r>
            <w:r w:rsidR="001927D5">
              <w:rPr>
                <w:rFonts w:ascii="Segoe UI" w:hAnsi="Segoe UI" w:cs="Segoe UI"/>
                <w:sz w:val="18"/>
                <w:szCs w:val="18"/>
              </w:rPr>
              <w:t xml:space="preserve"> in previous feedback rounds on Tool 33</w:t>
            </w:r>
            <w:r>
              <w:rPr>
                <w:rFonts w:ascii="Segoe UI" w:hAnsi="Segoe UI" w:cs="Segoe UI"/>
                <w:sz w:val="18"/>
                <w:szCs w:val="18"/>
              </w:rPr>
              <w:t xml:space="preserve"> (i.e</w:t>
            </w:r>
            <w:hyperlink r:id="rId10" w:history="1">
              <w:r w:rsidRPr="001927D5">
                <w:rPr>
                  <w:rStyle w:val="Hyperlink"/>
                  <w:rFonts w:ascii="Segoe UI" w:hAnsi="Segoe UI" w:cs="Segoe UI"/>
                  <w:sz w:val="18"/>
                  <w:szCs w:val="18"/>
                </w:rPr>
                <w:t xml:space="preserve">. by BURN, Victor </w:t>
              </w:r>
              <w:proofErr w:type="spellStart"/>
              <w:r w:rsidRPr="001927D5">
                <w:rPr>
                  <w:rStyle w:val="Hyperlink"/>
                  <w:rFonts w:ascii="Segoe UI" w:hAnsi="Segoe UI" w:cs="Segoe UI"/>
                  <w:sz w:val="18"/>
                  <w:szCs w:val="18"/>
                </w:rPr>
                <w:t>Costenoble</w:t>
              </w:r>
              <w:proofErr w:type="spellEnd"/>
              <w:r w:rsidRPr="001927D5">
                <w:rPr>
                  <w:rStyle w:val="Hyperlink"/>
                  <w:rFonts w:ascii="Segoe UI" w:hAnsi="Segoe UI" w:cs="Segoe UI"/>
                  <w:sz w:val="18"/>
                  <w:szCs w:val="18"/>
                </w:rPr>
                <w:t xml:space="preserve"> or Loic Braune</w:t>
              </w:r>
            </w:hyperlink>
            <w:r>
              <w:rPr>
                <w:rFonts w:ascii="Segoe UI" w:hAnsi="Segoe UI" w:cs="Segoe UI"/>
                <w:sz w:val="18"/>
                <w:szCs w:val="18"/>
              </w:rPr>
              <w:t>) explain this concern in depth.</w:t>
            </w:r>
          </w:p>
          <w:p w14:paraId="49C3D418" w14:textId="3BF26044" w:rsidR="00787905" w:rsidRPr="0077302C" w:rsidRDefault="00787905" w:rsidP="00787905">
            <w:pPr>
              <w:pStyle w:val="paragraph"/>
              <w:tabs>
                <w:tab w:val="left" w:pos="1773"/>
              </w:tabs>
              <w:spacing w:before="0" w:beforeAutospacing="0" w:after="0" w:afterAutospacing="0"/>
              <w:textAlignment w:val="baseline"/>
              <w:rPr>
                <w:rFonts w:ascii="Segoe UI" w:hAnsi="Segoe UI" w:cs="Segoe UI"/>
                <w:sz w:val="18"/>
                <w:szCs w:val="18"/>
              </w:rPr>
            </w:pPr>
          </w:p>
        </w:tc>
        <w:tc>
          <w:tcPr>
            <w:tcW w:w="2153" w:type="dxa"/>
            <w:tcBorders>
              <w:top w:val="single" w:sz="6" w:space="0" w:color="auto"/>
              <w:left w:val="single" w:sz="6" w:space="0" w:color="auto"/>
              <w:bottom w:val="single" w:sz="6" w:space="0" w:color="auto"/>
              <w:right w:val="single" w:sz="6" w:space="0" w:color="auto"/>
            </w:tcBorders>
          </w:tcPr>
          <w:p w14:paraId="78AC7FC5" w14:textId="77777777" w:rsidR="00787905" w:rsidRDefault="00787905" w:rsidP="00787905">
            <w:pPr>
              <w:keepLines/>
              <w:spacing w:before="40" w:after="40" w:line="190" w:lineRule="exact"/>
              <w:jc w:val="center"/>
              <w:rPr>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CAEADB8" w14:textId="77777777" w:rsidR="00787905" w:rsidRDefault="00787905" w:rsidP="00787905">
            <w:pPr>
              <w:keepLines/>
              <w:spacing w:before="40" w:after="40" w:line="190" w:lineRule="exact"/>
              <w:jc w:val="center"/>
              <w:rPr>
                <w:b/>
                <w:bCs/>
                <w:sz w:val="16"/>
                <w:szCs w:val="16"/>
              </w:rPr>
            </w:pPr>
          </w:p>
        </w:tc>
      </w:tr>
      <w:tr w:rsidR="00787905" w14:paraId="201457FC" w14:textId="77777777" w:rsidTr="00787905">
        <w:trPr>
          <w:cantSplit/>
          <w:jc w:val="center"/>
        </w:trPr>
        <w:tc>
          <w:tcPr>
            <w:tcW w:w="360" w:type="dxa"/>
            <w:tcBorders>
              <w:top w:val="single" w:sz="6" w:space="0" w:color="auto"/>
              <w:left w:val="single" w:sz="6" w:space="0" w:color="auto"/>
              <w:bottom w:val="single" w:sz="6" w:space="0" w:color="auto"/>
              <w:right w:val="single" w:sz="6" w:space="0" w:color="auto"/>
            </w:tcBorders>
          </w:tcPr>
          <w:p w14:paraId="3113C512" w14:textId="0B581BED" w:rsidR="00787905" w:rsidRPr="007B3CF2" w:rsidRDefault="00787905" w:rsidP="00787905">
            <w:pPr>
              <w:keepLines/>
              <w:spacing w:before="40" w:after="40" w:line="190" w:lineRule="exact"/>
              <w:jc w:val="center"/>
              <w:rPr>
                <w:sz w:val="16"/>
                <w:szCs w:val="16"/>
              </w:rPr>
            </w:pPr>
          </w:p>
        </w:tc>
        <w:tc>
          <w:tcPr>
            <w:tcW w:w="1388" w:type="dxa"/>
            <w:tcBorders>
              <w:top w:val="single" w:sz="6" w:space="0" w:color="auto"/>
              <w:left w:val="single" w:sz="6" w:space="0" w:color="auto"/>
              <w:bottom w:val="single" w:sz="6" w:space="0" w:color="auto"/>
              <w:right w:val="single" w:sz="6" w:space="0" w:color="auto"/>
            </w:tcBorders>
          </w:tcPr>
          <w:p w14:paraId="5E7C0E77" w14:textId="0CFE937E" w:rsidR="00787905" w:rsidRDefault="00787905" w:rsidP="00787905">
            <w:pPr>
              <w:keepLines/>
              <w:spacing w:before="40" w:after="40" w:line="190" w:lineRule="exact"/>
              <w:jc w:val="center"/>
              <w:rPr>
                <w:sz w:val="16"/>
                <w:szCs w:val="16"/>
              </w:rPr>
            </w:pPr>
          </w:p>
        </w:tc>
        <w:tc>
          <w:tcPr>
            <w:tcW w:w="1022" w:type="dxa"/>
            <w:tcBorders>
              <w:top w:val="single" w:sz="6" w:space="0" w:color="auto"/>
              <w:left w:val="single" w:sz="6" w:space="0" w:color="auto"/>
              <w:bottom w:val="single" w:sz="6" w:space="0" w:color="auto"/>
              <w:right w:val="single" w:sz="6" w:space="0" w:color="auto"/>
            </w:tcBorders>
          </w:tcPr>
          <w:p w14:paraId="5843DDA5" w14:textId="77777777" w:rsidR="00787905" w:rsidRDefault="00787905" w:rsidP="00787905">
            <w:pPr>
              <w:keepLines/>
              <w:spacing w:before="40" w:after="40" w:line="190" w:lineRule="exact"/>
              <w:jc w:val="center"/>
              <w:rPr>
                <w:sz w:val="16"/>
                <w:szCs w:val="16"/>
              </w:rPr>
            </w:pPr>
          </w:p>
        </w:tc>
        <w:tc>
          <w:tcPr>
            <w:tcW w:w="992" w:type="dxa"/>
            <w:tcBorders>
              <w:top w:val="single" w:sz="6" w:space="0" w:color="auto"/>
              <w:left w:val="single" w:sz="6" w:space="0" w:color="auto"/>
              <w:bottom w:val="single" w:sz="6" w:space="0" w:color="auto"/>
              <w:right w:val="single" w:sz="6" w:space="0" w:color="auto"/>
            </w:tcBorders>
          </w:tcPr>
          <w:p w14:paraId="3E9AEACB" w14:textId="72E31737" w:rsidR="00787905" w:rsidRPr="007B3CF2" w:rsidRDefault="00787905" w:rsidP="00787905">
            <w:pPr>
              <w:keepLines/>
              <w:spacing w:before="40" w:after="40" w:line="190" w:lineRule="exact"/>
              <w:jc w:val="center"/>
              <w:rPr>
                <w:sz w:val="16"/>
                <w:szCs w:val="16"/>
              </w:rPr>
            </w:pPr>
          </w:p>
        </w:tc>
        <w:tc>
          <w:tcPr>
            <w:tcW w:w="6862" w:type="dxa"/>
            <w:tcBorders>
              <w:top w:val="single" w:sz="6" w:space="0" w:color="auto"/>
              <w:left w:val="single" w:sz="6" w:space="0" w:color="auto"/>
              <w:bottom w:val="single" w:sz="6" w:space="0" w:color="auto"/>
              <w:right w:val="single" w:sz="6" w:space="0" w:color="auto"/>
            </w:tcBorders>
          </w:tcPr>
          <w:p w14:paraId="7396ED8C" w14:textId="48F81C2F" w:rsidR="00787905" w:rsidRDefault="00787905" w:rsidP="00787905">
            <w:pPr>
              <w:pStyle w:val="paragraph"/>
              <w:tabs>
                <w:tab w:val="left" w:pos="1773"/>
              </w:tabs>
              <w:spacing w:before="0" w:beforeAutospacing="0" w:after="0" w:afterAutospacing="0"/>
              <w:textAlignment w:val="baseline"/>
              <w:rPr>
                <w:rFonts w:ascii="Segoe UI" w:hAnsi="Segoe UI" w:cs="Segoe UI"/>
                <w:sz w:val="18"/>
                <w:szCs w:val="18"/>
              </w:rPr>
            </w:pPr>
            <w:r>
              <w:rPr>
                <w:rFonts w:ascii="Segoe UI" w:hAnsi="Segoe UI" w:cs="Segoe UI"/>
                <w:sz w:val="18"/>
                <w:szCs w:val="18"/>
              </w:rPr>
              <w:t xml:space="preserve">In short, when the concept of </w:t>
            </w:r>
            <w:proofErr w:type="spellStart"/>
            <w:r>
              <w:rPr>
                <w:rFonts w:ascii="Segoe UI" w:hAnsi="Segoe UI" w:cs="Segoe UI"/>
                <w:sz w:val="18"/>
                <w:szCs w:val="18"/>
              </w:rPr>
              <w:t>fNRB</w:t>
            </w:r>
            <w:proofErr w:type="spellEnd"/>
            <w:r w:rsidR="008C61DB">
              <w:rPr>
                <w:rFonts w:ascii="Segoe UI" w:hAnsi="Segoe UI" w:cs="Segoe UI"/>
                <w:sz w:val="18"/>
                <w:szCs w:val="18"/>
              </w:rPr>
              <w:t>,</w:t>
            </w:r>
            <w:r>
              <w:rPr>
                <w:rFonts w:ascii="Segoe UI" w:hAnsi="Segoe UI" w:cs="Segoe UI"/>
                <w:sz w:val="18"/>
                <w:szCs w:val="18"/>
              </w:rPr>
              <w:t xml:space="preserve"> as introduced by the househol</w:t>
            </w:r>
            <w:r w:rsidR="00AB5081">
              <w:rPr>
                <w:rFonts w:ascii="Segoe UI" w:hAnsi="Segoe UI" w:cs="Segoe UI"/>
                <w:sz w:val="18"/>
                <w:szCs w:val="18"/>
              </w:rPr>
              <w:t>d</w:t>
            </w:r>
            <w:r>
              <w:rPr>
                <w:rFonts w:ascii="Segoe UI" w:hAnsi="Segoe UI" w:cs="Segoe UI"/>
                <w:sz w:val="18"/>
                <w:szCs w:val="18"/>
              </w:rPr>
              <w:t xml:space="preserve"> level methodologies</w:t>
            </w:r>
            <w:r w:rsidR="00091F82">
              <w:rPr>
                <w:rFonts w:ascii="Segoe UI" w:hAnsi="Segoe UI" w:cs="Segoe UI"/>
                <w:sz w:val="18"/>
                <w:szCs w:val="18"/>
              </w:rPr>
              <w:t>,</w:t>
            </w:r>
            <w:r>
              <w:rPr>
                <w:rFonts w:ascii="Segoe UI" w:hAnsi="Segoe UI" w:cs="Segoe UI"/>
                <w:sz w:val="18"/>
                <w:szCs w:val="18"/>
              </w:rPr>
              <w:t xml:space="preserve"> is applied consistently, it can mathematically and conceptually be shown that the term </w:t>
            </w:r>
            <w:proofErr w:type="spellStart"/>
            <w:r>
              <w:rPr>
                <w:rFonts w:ascii="Segoe UI" w:hAnsi="Segoe UI" w:cs="Segoe UI"/>
                <w:sz w:val="18"/>
                <w:szCs w:val="18"/>
              </w:rPr>
              <w:t>fNRB</w:t>
            </w:r>
            <w:proofErr w:type="spellEnd"/>
            <w:r>
              <w:rPr>
                <w:rFonts w:ascii="Segoe UI" w:hAnsi="Segoe UI" w:cs="Segoe UI"/>
                <w:sz w:val="18"/>
                <w:szCs w:val="18"/>
              </w:rPr>
              <w:t xml:space="preserve"> actually does not play a role in the calculation of the achieved emission reduction – if it can be demonstrated that 1. the project is located in a region where overuse of wood resources can be linked to fire wood consumption</w:t>
            </w:r>
            <w:r w:rsidR="00745554">
              <w:rPr>
                <w:rFonts w:ascii="Segoe UI" w:hAnsi="Segoe UI" w:cs="Segoe UI"/>
                <w:sz w:val="18"/>
                <w:szCs w:val="18"/>
              </w:rPr>
              <w:t xml:space="preserve"> and</w:t>
            </w:r>
            <w:r>
              <w:rPr>
                <w:rFonts w:ascii="Segoe UI" w:hAnsi="Segoe UI" w:cs="Segoe UI"/>
                <w:sz w:val="18"/>
                <w:szCs w:val="18"/>
              </w:rPr>
              <w:t xml:space="preserve"> 2. the wood fuel in the project does not come from directly renewable sources like plantations but from natural resources. </w:t>
            </w:r>
            <w:r w:rsidR="007D3FFD">
              <w:rPr>
                <w:rFonts w:ascii="Segoe UI" w:hAnsi="Segoe UI" w:cs="Segoe UI"/>
                <w:sz w:val="18"/>
                <w:szCs w:val="18"/>
              </w:rPr>
              <w:t xml:space="preserve">In addition, </w:t>
            </w:r>
            <w:r w:rsidR="00AA319B">
              <w:rPr>
                <w:rFonts w:ascii="Segoe UI" w:hAnsi="Segoe UI" w:cs="Segoe UI"/>
                <w:sz w:val="18"/>
                <w:szCs w:val="18"/>
              </w:rPr>
              <w:t xml:space="preserve">when looking at it from a landscape level, </w:t>
            </w:r>
            <w:proofErr w:type="spellStart"/>
            <w:r w:rsidR="00AA319B">
              <w:rPr>
                <w:rFonts w:ascii="Segoe UI" w:hAnsi="Segoe UI" w:cs="Segoe UI"/>
                <w:sz w:val="18"/>
                <w:szCs w:val="18"/>
              </w:rPr>
              <w:t>fNRB</w:t>
            </w:r>
            <w:proofErr w:type="spellEnd"/>
            <w:r w:rsidR="00AA319B">
              <w:rPr>
                <w:rFonts w:ascii="Segoe UI" w:hAnsi="Segoe UI" w:cs="Segoe UI"/>
                <w:sz w:val="18"/>
                <w:szCs w:val="18"/>
              </w:rPr>
              <w:t xml:space="preserve"> can not be treated as a constant value in the baseline and in the project as every project intervention changes the </w:t>
            </w:r>
            <w:proofErr w:type="spellStart"/>
            <w:r w:rsidR="00AA319B">
              <w:rPr>
                <w:rFonts w:ascii="Segoe UI" w:hAnsi="Segoe UI" w:cs="Segoe UI"/>
                <w:sz w:val="18"/>
                <w:szCs w:val="18"/>
              </w:rPr>
              <w:t>fNRB</w:t>
            </w:r>
            <w:proofErr w:type="spellEnd"/>
            <w:r w:rsidR="00AA319B">
              <w:rPr>
                <w:rFonts w:ascii="Segoe UI" w:hAnsi="Segoe UI" w:cs="Segoe UI"/>
                <w:sz w:val="18"/>
                <w:szCs w:val="18"/>
              </w:rPr>
              <w:t xml:space="preserve"> of a project area. </w:t>
            </w:r>
          </w:p>
          <w:p w14:paraId="00C3F6C7" w14:textId="77777777" w:rsidR="00787905" w:rsidRDefault="00787905" w:rsidP="00787905">
            <w:pPr>
              <w:pStyle w:val="paragraph"/>
              <w:tabs>
                <w:tab w:val="left" w:pos="1773"/>
              </w:tabs>
              <w:spacing w:before="0" w:beforeAutospacing="0" w:after="0" w:afterAutospacing="0"/>
              <w:textAlignment w:val="baseline"/>
              <w:rPr>
                <w:rFonts w:ascii="Segoe UI" w:hAnsi="Segoe UI" w:cs="Segoe UI"/>
                <w:sz w:val="18"/>
                <w:szCs w:val="18"/>
              </w:rPr>
            </w:pPr>
          </w:p>
          <w:p w14:paraId="291E63CC" w14:textId="0888BF5D" w:rsidR="00787905" w:rsidRDefault="007D3FFD" w:rsidP="00787905">
            <w:pPr>
              <w:pStyle w:val="paragraph"/>
              <w:tabs>
                <w:tab w:val="left" w:pos="1773"/>
              </w:tabs>
              <w:spacing w:before="0" w:beforeAutospacing="0" w:after="0" w:afterAutospacing="0"/>
              <w:textAlignment w:val="baseline"/>
              <w:rPr>
                <w:rFonts w:ascii="Segoe UI" w:hAnsi="Segoe UI" w:cs="Segoe UI"/>
                <w:sz w:val="18"/>
                <w:szCs w:val="18"/>
              </w:rPr>
            </w:pPr>
            <w:r>
              <w:rPr>
                <w:rFonts w:ascii="Segoe UI" w:hAnsi="Segoe UI" w:cs="Segoe UI"/>
                <w:sz w:val="18"/>
                <w:szCs w:val="18"/>
              </w:rPr>
              <w:t>As a result, t</w:t>
            </w:r>
            <w:r w:rsidR="00787905">
              <w:rPr>
                <w:rFonts w:ascii="Segoe UI" w:hAnsi="Segoe UI" w:cs="Segoe UI"/>
                <w:sz w:val="18"/>
                <w:szCs w:val="18"/>
              </w:rPr>
              <w:t>his means, that if th</w:t>
            </w:r>
            <w:r w:rsidR="00AA319B">
              <w:rPr>
                <w:rFonts w:ascii="Segoe UI" w:hAnsi="Segoe UI" w:cs="Segoe UI"/>
                <w:sz w:val="18"/>
                <w:szCs w:val="18"/>
              </w:rPr>
              <w:t xml:space="preserve">e two factors above are given, </w:t>
            </w:r>
            <w:r w:rsidR="00787905">
              <w:rPr>
                <w:rFonts w:ascii="Segoe UI" w:hAnsi="Segoe UI" w:cs="Segoe UI"/>
                <w:sz w:val="18"/>
                <w:szCs w:val="18"/>
              </w:rPr>
              <w:t>all biomass that is reduced within a project translates 1:1 to a</w:t>
            </w:r>
            <w:r w:rsidR="00247829">
              <w:rPr>
                <w:rFonts w:ascii="Segoe UI" w:hAnsi="Segoe UI" w:cs="Segoe UI"/>
                <w:sz w:val="18"/>
                <w:szCs w:val="18"/>
              </w:rPr>
              <w:t>n</w:t>
            </w:r>
            <w:r w:rsidR="00787905">
              <w:rPr>
                <w:rFonts w:ascii="Segoe UI" w:hAnsi="Segoe UI" w:cs="Segoe UI"/>
                <w:sz w:val="18"/>
                <w:szCs w:val="18"/>
              </w:rPr>
              <w:t xml:space="preserve"> emission reduction until the overuse in the project area is compensated. As a result, </w:t>
            </w:r>
            <w:proofErr w:type="spellStart"/>
            <w:r w:rsidR="00787905">
              <w:rPr>
                <w:rFonts w:ascii="Segoe UI" w:hAnsi="Segoe UI" w:cs="Segoe UI"/>
                <w:sz w:val="18"/>
                <w:szCs w:val="18"/>
              </w:rPr>
              <w:t>fNRB</w:t>
            </w:r>
            <w:proofErr w:type="spellEnd"/>
            <w:r w:rsidR="00787905">
              <w:rPr>
                <w:rFonts w:ascii="Segoe UI" w:hAnsi="Segoe UI" w:cs="Segoe UI"/>
                <w:sz w:val="18"/>
                <w:szCs w:val="18"/>
              </w:rPr>
              <w:t xml:space="preserve"> as a term is not relevant in the calculation or can be set to 1 (or close to 1 when reducing the demonstrable renewable biomass areas). </w:t>
            </w:r>
          </w:p>
          <w:p w14:paraId="3584369B" w14:textId="1414A864" w:rsidR="00787905" w:rsidRDefault="00787905" w:rsidP="00787905">
            <w:pPr>
              <w:pStyle w:val="paragraph"/>
              <w:tabs>
                <w:tab w:val="left" w:pos="1773"/>
              </w:tabs>
              <w:spacing w:before="0" w:beforeAutospacing="0" w:after="0" w:afterAutospacing="0"/>
              <w:textAlignment w:val="baseline"/>
              <w:rPr>
                <w:rFonts w:ascii="Segoe UI" w:hAnsi="Segoe UI" w:cs="Segoe UI"/>
                <w:sz w:val="18"/>
                <w:szCs w:val="18"/>
              </w:rPr>
            </w:pPr>
          </w:p>
          <w:p w14:paraId="3A2673CA" w14:textId="30189534" w:rsidR="00787905" w:rsidRDefault="00787905" w:rsidP="00787905">
            <w:pPr>
              <w:pStyle w:val="paragraph"/>
              <w:tabs>
                <w:tab w:val="left" w:pos="1773"/>
              </w:tabs>
              <w:spacing w:before="0" w:beforeAutospacing="0" w:after="0" w:afterAutospacing="0"/>
              <w:textAlignment w:val="baseline"/>
              <w:rPr>
                <w:rFonts w:ascii="Segoe UI" w:hAnsi="Segoe UI" w:cs="Segoe UI"/>
                <w:sz w:val="18"/>
                <w:szCs w:val="18"/>
              </w:rPr>
            </w:pPr>
            <w:r>
              <w:rPr>
                <w:rFonts w:ascii="Segoe UI" w:hAnsi="Segoe UI" w:cs="Segoe UI"/>
                <w:sz w:val="18"/>
                <w:szCs w:val="18"/>
              </w:rPr>
              <w:t xml:space="preserve">Mathematically this equals to (both for Tool30 and </w:t>
            </w:r>
            <w:r w:rsidR="004A7FAA">
              <w:rPr>
                <w:rFonts w:ascii="Segoe UI" w:hAnsi="Segoe UI" w:cs="Segoe UI"/>
                <w:sz w:val="18"/>
                <w:szCs w:val="18"/>
              </w:rPr>
              <w:t>Tool</w:t>
            </w:r>
            <w:r>
              <w:rPr>
                <w:rFonts w:ascii="Segoe UI" w:hAnsi="Segoe UI" w:cs="Segoe UI"/>
                <w:sz w:val="18"/>
                <w:szCs w:val="18"/>
              </w:rPr>
              <w:t>33 as they apply the same logic):</w:t>
            </w:r>
          </w:p>
          <w:p w14:paraId="36CA5D64" w14:textId="0A8A8154" w:rsidR="00787905" w:rsidRDefault="00787905" w:rsidP="00787905">
            <w:pPr>
              <w:pStyle w:val="paragraph"/>
              <w:tabs>
                <w:tab w:val="left" w:pos="1773"/>
              </w:tabs>
              <w:spacing w:before="0" w:beforeAutospacing="0" w:after="0" w:afterAutospacing="0"/>
              <w:textAlignment w:val="baseline"/>
              <w:rPr>
                <w:rFonts w:ascii="Segoe UI" w:hAnsi="Segoe UI" w:cs="Segoe UI"/>
                <w:sz w:val="18"/>
                <w:szCs w:val="18"/>
              </w:rPr>
            </w:pPr>
            <w:r>
              <w:rPr>
                <w:noProof/>
              </w:rPr>
              <w:drawing>
                <wp:inline distT="0" distB="0" distL="0" distR="0" wp14:anchorId="7A0346FF" wp14:editId="78C2675E">
                  <wp:extent cx="2983177" cy="1397000"/>
                  <wp:effectExtent l="0" t="0" r="8255" b="0"/>
                  <wp:docPr id="1" name="Grafik 1" descr="Ein Bild, das Text, Schrift, Screenshot, Dokumen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Screenshot, Dokument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93607" cy="1401884"/>
                          </a:xfrm>
                          <a:prstGeom prst="rect">
                            <a:avLst/>
                          </a:prstGeom>
                        </pic:spPr>
                      </pic:pic>
                    </a:graphicData>
                  </a:graphic>
                </wp:inline>
              </w:drawing>
            </w:r>
          </w:p>
          <w:p w14:paraId="76C3B9C1" w14:textId="4DAD727C" w:rsidR="007E68A7" w:rsidRDefault="00787905" w:rsidP="00787905">
            <w:pPr>
              <w:pStyle w:val="paragraph"/>
              <w:tabs>
                <w:tab w:val="left" w:pos="1773"/>
              </w:tabs>
              <w:spacing w:before="0" w:beforeAutospacing="0" w:after="0" w:afterAutospacing="0"/>
              <w:textAlignment w:val="baseline"/>
              <w:rPr>
                <w:rFonts w:ascii="Segoe UI" w:hAnsi="Segoe UI" w:cs="Segoe UI"/>
                <w:sz w:val="18"/>
                <w:szCs w:val="18"/>
              </w:rPr>
            </w:pPr>
            <w:r>
              <w:rPr>
                <w:rFonts w:ascii="Segoe UI" w:hAnsi="Segoe UI" w:cs="Segoe UI"/>
                <w:sz w:val="18"/>
                <w:szCs w:val="18"/>
              </w:rPr>
              <w:t xml:space="preserve">Thus, when consequently applying the logic of the HH level methodologies, </w:t>
            </w:r>
            <w:proofErr w:type="spellStart"/>
            <w:r>
              <w:rPr>
                <w:rFonts w:ascii="Segoe UI" w:hAnsi="Segoe UI" w:cs="Segoe UI"/>
                <w:sz w:val="18"/>
                <w:szCs w:val="18"/>
              </w:rPr>
              <w:t>fNRB</w:t>
            </w:r>
            <w:proofErr w:type="spellEnd"/>
            <w:r>
              <w:rPr>
                <w:rFonts w:ascii="Segoe UI" w:hAnsi="Segoe UI" w:cs="Segoe UI"/>
                <w:sz w:val="18"/>
                <w:szCs w:val="18"/>
              </w:rPr>
              <w:t xml:space="preserve"> can not be applied in the same way </w:t>
            </w:r>
            <w:r w:rsidR="00287323">
              <w:rPr>
                <w:rFonts w:ascii="Segoe UI" w:hAnsi="Segoe UI" w:cs="Segoe UI"/>
                <w:sz w:val="18"/>
                <w:szCs w:val="18"/>
              </w:rPr>
              <w:t xml:space="preserve">it is currently done, as it is not a </w:t>
            </w:r>
            <w:r w:rsidR="00B768EF">
              <w:rPr>
                <w:rFonts w:ascii="Segoe UI" w:hAnsi="Segoe UI" w:cs="Segoe UI"/>
                <w:sz w:val="18"/>
                <w:szCs w:val="18"/>
              </w:rPr>
              <w:t>constant factor through baseline and project scena</w:t>
            </w:r>
            <w:r w:rsidR="00287323">
              <w:rPr>
                <w:rFonts w:ascii="Segoe UI" w:hAnsi="Segoe UI" w:cs="Segoe UI"/>
                <w:sz w:val="18"/>
                <w:szCs w:val="18"/>
              </w:rPr>
              <w:t>rio</w:t>
            </w:r>
            <w:r w:rsidR="00B768EF">
              <w:rPr>
                <w:rFonts w:ascii="Segoe UI" w:hAnsi="Segoe UI" w:cs="Segoe UI"/>
                <w:sz w:val="18"/>
                <w:szCs w:val="18"/>
              </w:rPr>
              <w:t xml:space="preserve"> that is only applie</w:t>
            </w:r>
            <w:r w:rsidR="00287323">
              <w:rPr>
                <w:rFonts w:ascii="Segoe UI" w:hAnsi="Segoe UI" w:cs="Segoe UI"/>
                <w:sz w:val="18"/>
                <w:szCs w:val="18"/>
              </w:rPr>
              <w:t>d</w:t>
            </w:r>
            <w:r w:rsidR="00DF72EB">
              <w:rPr>
                <w:rFonts w:ascii="Segoe UI" w:hAnsi="Segoe UI" w:cs="Segoe UI"/>
                <w:sz w:val="18"/>
                <w:szCs w:val="18"/>
              </w:rPr>
              <w:t xml:space="preserve"> to the households regarded in a project area</w:t>
            </w:r>
            <w:r>
              <w:rPr>
                <w:rFonts w:ascii="Segoe UI" w:hAnsi="Segoe UI" w:cs="Segoe UI"/>
                <w:sz w:val="18"/>
                <w:szCs w:val="18"/>
              </w:rPr>
              <w:t>.</w:t>
            </w:r>
            <w:r w:rsidR="007E68A7">
              <w:rPr>
                <w:rFonts w:ascii="Segoe UI" w:hAnsi="Segoe UI" w:cs="Segoe UI"/>
                <w:sz w:val="18"/>
                <w:szCs w:val="18"/>
              </w:rPr>
              <w:t xml:space="preserve"> </w:t>
            </w:r>
          </w:p>
          <w:p w14:paraId="046973DA" w14:textId="77777777" w:rsidR="007E68A7" w:rsidRDefault="007E68A7" w:rsidP="00787905">
            <w:pPr>
              <w:pStyle w:val="paragraph"/>
              <w:tabs>
                <w:tab w:val="left" w:pos="1773"/>
              </w:tabs>
              <w:spacing w:before="0" w:beforeAutospacing="0" w:after="0" w:afterAutospacing="0"/>
              <w:textAlignment w:val="baseline"/>
              <w:rPr>
                <w:rFonts w:ascii="Segoe UI" w:hAnsi="Segoe UI" w:cs="Segoe UI"/>
                <w:sz w:val="18"/>
                <w:szCs w:val="18"/>
              </w:rPr>
            </w:pPr>
          </w:p>
          <w:p w14:paraId="02706155" w14:textId="6071C87A" w:rsidR="00787905" w:rsidRDefault="00787905" w:rsidP="00787905">
            <w:pPr>
              <w:pStyle w:val="paragraph"/>
              <w:tabs>
                <w:tab w:val="left" w:pos="1773"/>
              </w:tabs>
              <w:spacing w:before="0" w:beforeAutospacing="0" w:after="0" w:afterAutospacing="0"/>
              <w:textAlignment w:val="baseline"/>
              <w:rPr>
                <w:rFonts w:ascii="Segoe UI" w:hAnsi="Segoe UI" w:cs="Segoe UI"/>
                <w:sz w:val="18"/>
                <w:szCs w:val="18"/>
              </w:rPr>
            </w:pPr>
            <w:r>
              <w:rPr>
                <w:rFonts w:ascii="Segoe UI" w:hAnsi="Segoe UI" w:cs="Segoe UI"/>
                <w:sz w:val="18"/>
                <w:szCs w:val="18"/>
              </w:rPr>
              <w:t xml:space="preserve"> </w:t>
            </w:r>
            <w:r w:rsidR="00CE51BC">
              <w:rPr>
                <w:rFonts w:ascii="Segoe UI" w:hAnsi="Segoe UI" w:cs="Segoe UI"/>
                <w:sz w:val="18"/>
                <w:szCs w:val="18"/>
              </w:rPr>
              <w:t>One</w:t>
            </w:r>
            <w:r>
              <w:rPr>
                <w:rFonts w:ascii="Segoe UI" w:hAnsi="Segoe UI" w:cs="Segoe UI"/>
                <w:sz w:val="18"/>
                <w:szCs w:val="18"/>
              </w:rPr>
              <w:t xml:space="preserve"> </w:t>
            </w:r>
            <w:r w:rsidR="00DB0D58">
              <w:rPr>
                <w:rFonts w:ascii="Segoe UI" w:hAnsi="Segoe UI" w:cs="Segoe UI"/>
                <w:sz w:val="18"/>
                <w:szCs w:val="18"/>
              </w:rPr>
              <w:t>solution would be to</w:t>
            </w:r>
            <w:r>
              <w:rPr>
                <w:rFonts w:ascii="Segoe UI" w:hAnsi="Segoe UI" w:cs="Segoe UI"/>
                <w:sz w:val="18"/>
                <w:szCs w:val="18"/>
              </w:rPr>
              <w:t xml:space="preserve"> revise the methodologies that use </w:t>
            </w:r>
            <w:proofErr w:type="spellStart"/>
            <w:r>
              <w:rPr>
                <w:rFonts w:ascii="Segoe UI" w:hAnsi="Segoe UI" w:cs="Segoe UI"/>
                <w:sz w:val="18"/>
                <w:szCs w:val="18"/>
              </w:rPr>
              <w:t>fNRB</w:t>
            </w:r>
            <w:proofErr w:type="spellEnd"/>
            <w:r>
              <w:rPr>
                <w:rFonts w:ascii="Segoe UI" w:hAnsi="Segoe UI" w:cs="Segoe UI"/>
                <w:sz w:val="18"/>
                <w:szCs w:val="18"/>
              </w:rPr>
              <w:t xml:space="preserve"> to adapt the landscape/forestry approach like </w:t>
            </w:r>
            <w:proofErr w:type="spellStart"/>
            <w:r>
              <w:rPr>
                <w:rFonts w:ascii="Segoe UI" w:hAnsi="Segoe UI" w:cs="Segoe UI"/>
                <w:sz w:val="18"/>
                <w:szCs w:val="18"/>
              </w:rPr>
              <w:t>MoFuSS</w:t>
            </w:r>
            <w:proofErr w:type="spellEnd"/>
            <w:r>
              <w:rPr>
                <w:rFonts w:ascii="Segoe UI" w:hAnsi="Segoe UI" w:cs="Segoe UI"/>
                <w:sz w:val="18"/>
                <w:szCs w:val="18"/>
              </w:rPr>
              <w:t xml:space="preserve"> attempts to</w:t>
            </w:r>
            <w:r w:rsidR="00D46AF0">
              <w:rPr>
                <w:rFonts w:ascii="Segoe UI" w:hAnsi="Segoe UI" w:cs="Segoe UI"/>
                <w:sz w:val="18"/>
                <w:szCs w:val="18"/>
              </w:rPr>
              <w:t xml:space="preserve"> and</w:t>
            </w:r>
            <w:r>
              <w:rPr>
                <w:rFonts w:ascii="Segoe UI" w:hAnsi="Segoe UI" w:cs="Segoe UI"/>
                <w:sz w:val="18"/>
                <w:szCs w:val="18"/>
              </w:rPr>
              <w:t xml:space="preserve"> then applying the </w:t>
            </w:r>
            <w:proofErr w:type="spellStart"/>
            <w:r>
              <w:rPr>
                <w:rFonts w:ascii="Segoe UI" w:hAnsi="Segoe UI" w:cs="Segoe UI"/>
                <w:sz w:val="18"/>
                <w:szCs w:val="18"/>
              </w:rPr>
              <w:t>MoFuSS</w:t>
            </w:r>
            <w:proofErr w:type="spellEnd"/>
            <w:r>
              <w:rPr>
                <w:rFonts w:ascii="Segoe UI" w:hAnsi="Segoe UI" w:cs="Segoe UI"/>
                <w:sz w:val="18"/>
                <w:szCs w:val="18"/>
              </w:rPr>
              <w:t xml:space="preserve"> values for determining the carbon footprint of a project intervention on an area. But mixing the landscape approach of </w:t>
            </w:r>
            <w:proofErr w:type="spellStart"/>
            <w:r>
              <w:rPr>
                <w:rFonts w:ascii="Segoe UI" w:hAnsi="Segoe UI" w:cs="Segoe UI"/>
                <w:sz w:val="18"/>
                <w:szCs w:val="18"/>
              </w:rPr>
              <w:t>MoFuSS</w:t>
            </w:r>
            <w:proofErr w:type="spellEnd"/>
            <w:r>
              <w:rPr>
                <w:rFonts w:ascii="Segoe UI" w:hAnsi="Segoe UI" w:cs="Segoe UI"/>
                <w:sz w:val="18"/>
                <w:szCs w:val="18"/>
              </w:rPr>
              <w:t xml:space="preserve"> with the household level approach of the current methodologies used by projects applying Tool 30/33 where the project boundary is only the affected household and not all households in an area is conceptually incorrect and does not lead to any reasonable results for determining the project’s climate impact.</w:t>
            </w:r>
            <w:r w:rsidR="00AA319B">
              <w:rPr>
                <w:rFonts w:ascii="Segoe UI" w:hAnsi="Segoe UI" w:cs="Segoe UI"/>
                <w:sz w:val="18"/>
                <w:szCs w:val="18"/>
              </w:rPr>
              <w:t xml:space="preserve"> </w:t>
            </w:r>
          </w:p>
          <w:p w14:paraId="41FF4624" w14:textId="77777777" w:rsidR="00787905" w:rsidRDefault="00787905" w:rsidP="00787905">
            <w:pPr>
              <w:pStyle w:val="paragraph"/>
              <w:tabs>
                <w:tab w:val="left" w:pos="1773"/>
              </w:tabs>
              <w:spacing w:before="0" w:beforeAutospacing="0" w:after="0" w:afterAutospacing="0"/>
              <w:textAlignment w:val="baseline"/>
              <w:rPr>
                <w:rFonts w:ascii="Segoe UI" w:hAnsi="Segoe UI" w:cs="Segoe UI"/>
                <w:sz w:val="18"/>
                <w:szCs w:val="18"/>
              </w:rPr>
            </w:pPr>
          </w:p>
          <w:p w14:paraId="698CE9AD" w14:textId="77777777" w:rsidR="00AA319B" w:rsidRDefault="00787905" w:rsidP="00787905">
            <w:pPr>
              <w:pStyle w:val="paragraph"/>
              <w:tabs>
                <w:tab w:val="left" w:pos="1773"/>
              </w:tabs>
              <w:spacing w:before="0" w:beforeAutospacing="0" w:after="0" w:afterAutospacing="0"/>
              <w:textAlignment w:val="baseline"/>
              <w:rPr>
                <w:rFonts w:ascii="Segoe UI" w:hAnsi="Segoe UI" w:cs="Segoe UI"/>
                <w:sz w:val="18"/>
                <w:szCs w:val="18"/>
              </w:rPr>
            </w:pPr>
            <w:r>
              <w:rPr>
                <w:rFonts w:ascii="Segoe UI" w:hAnsi="Segoe UI" w:cs="Segoe UI"/>
                <w:sz w:val="18"/>
                <w:szCs w:val="18"/>
              </w:rPr>
              <w:t>Understanding this error is crucial as it has a huge impact on a lot of projects. We thus plead the MP to put adequate resources into understanding and addressing this conceptual mistake before proceeding with any further recommendations that will only further solidify the erroneous concept</w:t>
            </w:r>
            <w:r w:rsidR="00AA319B">
              <w:rPr>
                <w:rFonts w:ascii="Segoe UI" w:hAnsi="Segoe UI" w:cs="Segoe UI"/>
                <w:sz w:val="18"/>
                <w:szCs w:val="18"/>
              </w:rPr>
              <w:t xml:space="preserve">. </w:t>
            </w:r>
          </w:p>
          <w:p w14:paraId="5F232ED7" w14:textId="05DBCED6" w:rsidR="00787905" w:rsidRDefault="00AA319B" w:rsidP="00787905">
            <w:pPr>
              <w:pStyle w:val="paragraph"/>
              <w:tabs>
                <w:tab w:val="left" w:pos="1773"/>
              </w:tabs>
              <w:spacing w:before="0" w:beforeAutospacing="0" w:after="0" w:afterAutospacing="0"/>
              <w:textAlignment w:val="baseline"/>
              <w:rPr>
                <w:rFonts w:ascii="Segoe UI" w:hAnsi="Segoe UI" w:cs="Segoe UI"/>
                <w:sz w:val="18"/>
                <w:szCs w:val="18"/>
              </w:rPr>
            </w:pPr>
            <w:r>
              <w:rPr>
                <w:rFonts w:ascii="Segoe UI" w:hAnsi="Segoe UI" w:cs="Segoe UI"/>
                <w:sz w:val="18"/>
                <w:szCs w:val="18"/>
              </w:rPr>
              <w:t xml:space="preserve">We clearly see the MP and EB to be in the responsibility to commission relevant research </w:t>
            </w:r>
            <w:r w:rsidR="00787905">
              <w:rPr>
                <w:rFonts w:ascii="Segoe UI" w:hAnsi="Segoe UI" w:cs="Segoe UI"/>
                <w:sz w:val="18"/>
                <w:szCs w:val="18"/>
              </w:rPr>
              <w:t xml:space="preserve">and not only leave it to “Stakeholders to develop and propose new </w:t>
            </w:r>
            <w:r w:rsidR="00787905" w:rsidRPr="00E64EA1">
              <w:rPr>
                <w:rFonts w:ascii="Segoe UI" w:hAnsi="Segoe UI" w:cs="Segoe UI"/>
                <w:sz w:val="18"/>
                <w:szCs w:val="18"/>
                <w:lang w:val="en-GB"/>
              </w:rPr>
              <w:t xml:space="preserve">methodological approaches for calculation of </w:t>
            </w:r>
            <w:proofErr w:type="spellStart"/>
            <w:r w:rsidR="00787905" w:rsidRPr="00E64EA1">
              <w:rPr>
                <w:rFonts w:ascii="Segoe UI" w:hAnsi="Segoe UI" w:cs="Segoe UI"/>
                <w:sz w:val="18"/>
                <w:szCs w:val="18"/>
                <w:lang w:val="en-GB"/>
              </w:rPr>
              <w:t>fNRB</w:t>
            </w:r>
            <w:proofErr w:type="spellEnd"/>
            <w:r w:rsidR="00787905" w:rsidRPr="00E64EA1">
              <w:rPr>
                <w:rFonts w:ascii="Segoe UI" w:hAnsi="Segoe UI" w:cs="Segoe UI"/>
                <w:sz w:val="18"/>
                <w:szCs w:val="18"/>
                <w:lang w:val="en-GB"/>
              </w:rPr>
              <w:t xml:space="preserve"> values that result in further advancements in terms of accuracy and conservativeness, for consideration the CDM EB.</w:t>
            </w:r>
            <w:r w:rsidR="00787905">
              <w:rPr>
                <w:rFonts w:ascii="Segoe UI" w:hAnsi="Segoe UI" w:cs="Segoe UI"/>
                <w:sz w:val="18"/>
                <w:szCs w:val="18"/>
                <w:lang w:val="en-GB"/>
              </w:rPr>
              <w:t>”</w:t>
            </w:r>
            <w:r>
              <w:rPr>
                <w:rFonts w:ascii="Segoe UI" w:hAnsi="Segoe UI" w:cs="Segoe UI"/>
                <w:sz w:val="18"/>
                <w:szCs w:val="18"/>
              </w:rPr>
              <w:t xml:space="preserve"> as currently suggested.</w:t>
            </w:r>
          </w:p>
          <w:p w14:paraId="6C4F2256" w14:textId="77777777" w:rsidR="00787905" w:rsidRDefault="00787905" w:rsidP="00787905">
            <w:pPr>
              <w:pStyle w:val="paragraph"/>
              <w:tabs>
                <w:tab w:val="left" w:pos="1773"/>
              </w:tabs>
              <w:spacing w:before="0" w:beforeAutospacing="0" w:after="0" w:afterAutospacing="0"/>
              <w:textAlignment w:val="baseline"/>
              <w:rPr>
                <w:rFonts w:ascii="Segoe UI" w:hAnsi="Segoe UI" w:cs="Segoe UI"/>
                <w:sz w:val="18"/>
                <w:szCs w:val="18"/>
              </w:rPr>
            </w:pPr>
          </w:p>
          <w:p w14:paraId="582E3E25" w14:textId="36155E2F" w:rsidR="00787905" w:rsidRPr="003C09D5" w:rsidRDefault="00787905" w:rsidP="00787905">
            <w:pPr>
              <w:pStyle w:val="paragraph"/>
              <w:tabs>
                <w:tab w:val="left" w:pos="1773"/>
              </w:tabs>
              <w:spacing w:before="0" w:beforeAutospacing="0" w:after="0" w:afterAutospacing="0"/>
              <w:textAlignment w:val="baseline"/>
              <w:rPr>
                <w:sz w:val="16"/>
                <w:szCs w:val="16"/>
              </w:rPr>
            </w:pPr>
            <w:r w:rsidRPr="0077302C">
              <w:rPr>
                <w:rFonts w:ascii="Segoe UI" w:hAnsi="Segoe UI" w:cs="Segoe UI"/>
                <w:sz w:val="18"/>
                <w:szCs w:val="18"/>
              </w:rPr>
              <w:t xml:space="preserve"> </w:t>
            </w:r>
          </w:p>
        </w:tc>
        <w:tc>
          <w:tcPr>
            <w:tcW w:w="2153" w:type="dxa"/>
            <w:tcBorders>
              <w:top w:val="single" w:sz="6" w:space="0" w:color="auto"/>
              <w:left w:val="single" w:sz="6" w:space="0" w:color="auto"/>
              <w:bottom w:val="single" w:sz="6" w:space="0" w:color="auto"/>
              <w:right w:val="single" w:sz="6" w:space="0" w:color="auto"/>
            </w:tcBorders>
          </w:tcPr>
          <w:p w14:paraId="0112E777" w14:textId="77777777" w:rsidR="00787905" w:rsidRDefault="00787905" w:rsidP="00787905">
            <w:pPr>
              <w:keepLines/>
              <w:spacing w:before="40" w:after="40" w:line="190" w:lineRule="exact"/>
              <w:jc w:val="center"/>
              <w:rPr>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D46616C" w14:textId="77777777" w:rsidR="00787905" w:rsidRDefault="00787905" w:rsidP="00787905">
            <w:pPr>
              <w:keepLines/>
              <w:spacing w:before="40" w:after="40" w:line="190" w:lineRule="exact"/>
              <w:jc w:val="center"/>
              <w:rPr>
                <w:b/>
                <w:bCs/>
                <w:sz w:val="16"/>
                <w:szCs w:val="16"/>
              </w:rPr>
            </w:pPr>
          </w:p>
        </w:tc>
      </w:tr>
      <w:tr w:rsidR="00787905" w14:paraId="5106057B" w14:textId="77777777" w:rsidTr="00787905">
        <w:trPr>
          <w:cantSplit/>
          <w:jc w:val="center"/>
        </w:trPr>
        <w:tc>
          <w:tcPr>
            <w:tcW w:w="360" w:type="dxa"/>
            <w:tcBorders>
              <w:top w:val="single" w:sz="6" w:space="0" w:color="auto"/>
              <w:left w:val="single" w:sz="6" w:space="0" w:color="auto"/>
              <w:bottom w:val="single" w:sz="6" w:space="0" w:color="auto"/>
              <w:right w:val="single" w:sz="6" w:space="0" w:color="auto"/>
            </w:tcBorders>
          </w:tcPr>
          <w:p w14:paraId="7F5BE7B5" w14:textId="77777777" w:rsidR="00787905" w:rsidRPr="007B3CF2" w:rsidRDefault="00787905" w:rsidP="00787905">
            <w:pPr>
              <w:keepLines/>
              <w:spacing w:before="40" w:after="40" w:line="190" w:lineRule="exact"/>
              <w:jc w:val="center"/>
              <w:rPr>
                <w:sz w:val="16"/>
                <w:szCs w:val="16"/>
              </w:rPr>
            </w:pPr>
          </w:p>
        </w:tc>
        <w:tc>
          <w:tcPr>
            <w:tcW w:w="1388" w:type="dxa"/>
            <w:tcBorders>
              <w:top w:val="single" w:sz="6" w:space="0" w:color="auto"/>
              <w:left w:val="single" w:sz="6" w:space="0" w:color="auto"/>
              <w:bottom w:val="single" w:sz="6" w:space="0" w:color="auto"/>
              <w:right w:val="single" w:sz="6" w:space="0" w:color="auto"/>
            </w:tcBorders>
          </w:tcPr>
          <w:p w14:paraId="03D516CD" w14:textId="40CBFAC2" w:rsidR="00787905" w:rsidRDefault="00787905" w:rsidP="00787905">
            <w:pPr>
              <w:keepLines/>
              <w:spacing w:before="40" w:after="40" w:line="190" w:lineRule="exact"/>
              <w:jc w:val="center"/>
              <w:rPr>
                <w:sz w:val="16"/>
                <w:szCs w:val="16"/>
              </w:rPr>
            </w:pPr>
            <w:r>
              <w:rPr>
                <w:sz w:val="16"/>
                <w:szCs w:val="16"/>
              </w:rPr>
              <w:t>5.5 16</w:t>
            </w:r>
          </w:p>
        </w:tc>
        <w:tc>
          <w:tcPr>
            <w:tcW w:w="1022" w:type="dxa"/>
            <w:tcBorders>
              <w:top w:val="single" w:sz="6" w:space="0" w:color="auto"/>
              <w:left w:val="single" w:sz="6" w:space="0" w:color="auto"/>
              <w:bottom w:val="single" w:sz="6" w:space="0" w:color="auto"/>
              <w:right w:val="single" w:sz="6" w:space="0" w:color="auto"/>
            </w:tcBorders>
          </w:tcPr>
          <w:p w14:paraId="20D85652" w14:textId="77777777" w:rsidR="00787905" w:rsidRDefault="00787905" w:rsidP="00787905">
            <w:pPr>
              <w:keepLines/>
              <w:spacing w:before="40" w:after="40" w:line="190" w:lineRule="exact"/>
              <w:jc w:val="center"/>
              <w:rPr>
                <w:sz w:val="16"/>
                <w:szCs w:val="16"/>
              </w:rPr>
            </w:pPr>
          </w:p>
        </w:tc>
        <w:tc>
          <w:tcPr>
            <w:tcW w:w="992" w:type="dxa"/>
            <w:tcBorders>
              <w:top w:val="single" w:sz="6" w:space="0" w:color="auto"/>
              <w:left w:val="single" w:sz="6" w:space="0" w:color="auto"/>
              <w:bottom w:val="single" w:sz="6" w:space="0" w:color="auto"/>
              <w:right w:val="single" w:sz="6" w:space="0" w:color="auto"/>
            </w:tcBorders>
          </w:tcPr>
          <w:p w14:paraId="267442D6" w14:textId="2D603A44" w:rsidR="00787905" w:rsidRDefault="00787905" w:rsidP="00787905">
            <w:pPr>
              <w:keepLines/>
              <w:spacing w:before="40" w:after="40" w:line="190" w:lineRule="exact"/>
              <w:jc w:val="center"/>
              <w:rPr>
                <w:sz w:val="16"/>
                <w:szCs w:val="16"/>
              </w:rPr>
            </w:pPr>
            <w:proofErr w:type="spellStart"/>
            <w:r>
              <w:rPr>
                <w:sz w:val="16"/>
                <w:szCs w:val="16"/>
              </w:rPr>
              <w:t>ge</w:t>
            </w:r>
            <w:proofErr w:type="spellEnd"/>
          </w:p>
        </w:tc>
        <w:tc>
          <w:tcPr>
            <w:tcW w:w="6862" w:type="dxa"/>
            <w:tcBorders>
              <w:top w:val="single" w:sz="6" w:space="0" w:color="auto"/>
              <w:left w:val="single" w:sz="6" w:space="0" w:color="auto"/>
              <w:bottom w:val="single" w:sz="6" w:space="0" w:color="auto"/>
              <w:right w:val="single" w:sz="6" w:space="0" w:color="auto"/>
            </w:tcBorders>
          </w:tcPr>
          <w:p w14:paraId="31445EDD" w14:textId="77777777" w:rsidR="00104F14" w:rsidRDefault="00787905" w:rsidP="00787905">
            <w:pPr>
              <w:keepLines/>
              <w:spacing w:before="40" w:after="40" w:line="190" w:lineRule="exact"/>
              <w:jc w:val="center"/>
              <w:rPr>
                <w:rFonts w:ascii="Segoe UI" w:hAnsi="Segoe UI" w:cs="Segoe UI"/>
                <w:sz w:val="18"/>
                <w:szCs w:val="18"/>
                <w:lang w:val="en-US"/>
              </w:rPr>
            </w:pPr>
            <w:r w:rsidRPr="00104F14">
              <w:rPr>
                <w:rFonts w:ascii="Segoe UI" w:hAnsi="Segoe UI" w:cs="Segoe UI"/>
                <w:sz w:val="18"/>
                <w:szCs w:val="18"/>
                <w:lang w:val="en-US"/>
              </w:rPr>
              <w:t xml:space="preserve">“Stakeholders may also propose new methodological approaches for calculation of </w:t>
            </w:r>
            <w:proofErr w:type="spellStart"/>
            <w:r w:rsidRPr="00104F14">
              <w:rPr>
                <w:rFonts w:ascii="Segoe UI" w:hAnsi="Segoe UI" w:cs="Segoe UI"/>
                <w:sz w:val="18"/>
                <w:szCs w:val="18"/>
                <w:lang w:val="en-US"/>
              </w:rPr>
              <w:t>fNRB</w:t>
            </w:r>
            <w:proofErr w:type="spellEnd"/>
            <w:r w:rsidRPr="00104F14">
              <w:rPr>
                <w:rFonts w:ascii="Segoe UI" w:hAnsi="Segoe UI" w:cs="Segoe UI"/>
                <w:sz w:val="18"/>
                <w:szCs w:val="18"/>
                <w:lang w:val="en-US"/>
              </w:rPr>
              <w:t xml:space="preserve"> values that result in further advancements in terms of accuracy and conservativeness, for consideration the CDM EB.”. </w:t>
            </w:r>
          </w:p>
          <w:p w14:paraId="411BB692" w14:textId="77777777" w:rsidR="00104F14" w:rsidRDefault="00104F14" w:rsidP="00787905">
            <w:pPr>
              <w:keepLines/>
              <w:spacing w:before="40" w:after="40" w:line="190" w:lineRule="exact"/>
              <w:jc w:val="center"/>
              <w:rPr>
                <w:rFonts w:ascii="Segoe UI" w:hAnsi="Segoe UI" w:cs="Segoe UI"/>
                <w:sz w:val="18"/>
                <w:szCs w:val="18"/>
                <w:lang w:val="en-US"/>
              </w:rPr>
            </w:pPr>
          </w:p>
          <w:p w14:paraId="28B072AB" w14:textId="4FF690BE" w:rsidR="00787905" w:rsidRPr="00104F14" w:rsidRDefault="00787905" w:rsidP="00104F14">
            <w:pPr>
              <w:keepLines/>
              <w:spacing w:before="40" w:after="40" w:line="190" w:lineRule="exact"/>
              <w:rPr>
                <w:rFonts w:ascii="Segoe UI" w:hAnsi="Segoe UI" w:cs="Segoe UI"/>
                <w:sz w:val="18"/>
                <w:szCs w:val="18"/>
                <w:lang w:val="en-US"/>
              </w:rPr>
            </w:pPr>
            <w:r w:rsidRPr="00104F14">
              <w:rPr>
                <w:rFonts w:ascii="Segoe UI" w:hAnsi="Segoe UI" w:cs="Segoe UI"/>
                <w:sz w:val="18"/>
                <w:szCs w:val="18"/>
                <w:lang w:val="en-US"/>
              </w:rPr>
              <w:t xml:space="preserve">We welcome this statement, but request to make the process for what these new methodological approaches need to fulfil to be considered as a sufficient model much clearer. Where do the responsibilities for the development </w:t>
            </w:r>
            <w:r w:rsidR="009A788F">
              <w:rPr>
                <w:rFonts w:ascii="Segoe UI" w:hAnsi="Segoe UI" w:cs="Segoe UI"/>
                <w:sz w:val="18"/>
                <w:szCs w:val="18"/>
                <w:lang w:val="en-US"/>
              </w:rPr>
              <w:t xml:space="preserve">lay? </w:t>
            </w:r>
            <w:r w:rsidRPr="00104F14">
              <w:rPr>
                <w:rFonts w:ascii="Segoe UI" w:hAnsi="Segoe UI" w:cs="Segoe UI"/>
                <w:sz w:val="18"/>
                <w:szCs w:val="18"/>
                <w:lang w:val="en-US"/>
              </w:rPr>
              <w:t xml:space="preserve"> </w:t>
            </w:r>
          </w:p>
          <w:p w14:paraId="710E05A4" w14:textId="04EFEF2E" w:rsidR="00787905" w:rsidRPr="00F955C8" w:rsidRDefault="005973B6" w:rsidP="00787905">
            <w:pPr>
              <w:keepLines/>
              <w:spacing w:before="40" w:after="40" w:line="190" w:lineRule="exact"/>
              <w:jc w:val="center"/>
              <w:rPr>
                <w:rFonts w:ascii="Segoe UI" w:hAnsi="Segoe UI" w:cs="Segoe UI"/>
                <w:sz w:val="18"/>
                <w:szCs w:val="18"/>
                <w:lang w:val="en-US"/>
                <w:rPrChange w:id="0" w:author="Paul Leon" w:date="2025-05-22T11:07:00Z">
                  <w:rPr>
                    <w:sz w:val="16"/>
                    <w:szCs w:val="16"/>
                  </w:rPr>
                </w:rPrChange>
              </w:rPr>
            </w:pPr>
            <w:r>
              <w:rPr>
                <w:rFonts w:ascii="Segoe UI" w:hAnsi="Segoe UI" w:cs="Segoe UI"/>
                <w:sz w:val="18"/>
                <w:szCs w:val="18"/>
                <w:lang w:val="en-US"/>
              </w:rPr>
              <w:t>Is</w:t>
            </w:r>
            <w:r w:rsidR="00787905" w:rsidRPr="00F955C8">
              <w:rPr>
                <w:rFonts w:ascii="Segoe UI" w:hAnsi="Segoe UI" w:cs="Segoe UI"/>
                <w:sz w:val="18"/>
                <w:szCs w:val="18"/>
                <w:lang w:val="en-US"/>
                <w:rPrChange w:id="1" w:author="Paul Leon" w:date="2025-05-22T11:07:00Z">
                  <w:rPr>
                    <w:sz w:val="16"/>
                    <w:szCs w:val="16"/>
                  </w:rPr>
                </w:rPrChange>
              </w:rPr>
              <w:t xml:space="preserve"> a general suggestion of concept enough to be considered? Or does it need to be a fully worked out model? </w:t>
            </w:r>
          </w:p>
          <w:p w14:paraId="4A2751BB" w14:textId="568DE020" w:rsidR="00787905" w:rsidRDefault="00787905" w:rsidP="00787905">
            <w:pPr>
              <w:keepLines/>
              <w:spacing w:before="40" w:after="40" w:line="190" w:lineRule="exact"/>
              <w:jc w:val="center"/>
              <w:rPr>
                <w:rFonts w:ascii="Segoe UI" w:hAnsi="Segoe UI" w:cs="Segoe UI"/>
                <w:sz w:val="18"/>
                <w:szCs w:val="18"/>
                <w:lang w:val="en-US"/>
              </w:rPr>
            </w:pPr>
            <w:r w:rsidRPr="00F955C8">
              <w:rPr>
                <w:rFonts w:ascii="Segoe UI" w:hAnsi="Segoe UI" w:cs="Segoe UI"/>
                <w:sz w:val="18"/>
                <w:szCs w:val="18"/>
                <w:lang w:val="en-US"/>
                <w:rPrChange w:id="2" w:author="Paul Leon" w:date="2025-05-22T11:07:00Z">
                  <w:rPr>
                    <w:sz w:val="16"/>
                    <w:szCs w:val="16"/>
                  </w:rPr>
                </w:rPrChange>
              </w:rPr>
              <w:t>Does it need to be a scientifically peer-reviewed model? What are the requirements?</w:t>
            </w:r>
            <w:r w:rsidR="00342685">
              <w:rPr>
                <w:rFonts w:ascii="Segoe UI" w:hAnsi="Segoe UI" w:cs="Segoe UI"/>
                <w:sz w:val="18"/>
                <w:szCs w:val="18"/>
                <w:lang w:val="en-US"/>
              </w:rPr>
              <w:t xml:space="preserve"> What is the role </w:t>
            </w:r>
            <w:r w:rsidR="001E362A">
              <w:rPr>
                <w:rFonts w:ascii="Segoe UI" w:hAnsi="Segoe UI" w:cs="Segoe UI"/>
                <w:sz w:val="18"/>
                <w:szCs w:val="18"/>
                <w:lang w:val="en-US"/>
              </w:rPr>
              <w:t>of DNA approving values?</w:t>
            </w:r>
          </w:p>
          <w:p w14:paraId="5534C450" w14:textId="2E192A61" w:rsidR="00AE4339" w:rsidRPr="00F955C8" w:rsidRDefault="00AE4339" w:rsidP="00787905">
            <w:pPr>
              <w:keepLines/>
              <w:spacing w:before="40" w:after="40" w:line="190" w:lineRule="exact"/>
              <w:jc w:val="center"/>
              <w:rPr>
                <w:rFonts w:ascii="Segoe UI" w:hAnsi="Segoe UI" w:cs="Segoe UI"/>
                <w:sz w:val="18"/>
                <w:szCs w:val="18"/>
                <w:lang w:val="en-US"/>
                <w:rPrChange w:id="3" w:author="Paul Leon" w:date="2025-05-22T11:07:00Z">
                  <w:rPr>
                    <w:sz w:val="16"/>
                    <w:szCs w:val="16"/>
                  </w:rPr>
                </w:rPrChange>
              </w:rPr>
            </w:pPr>
            <w:r>
              <w:rPr>
                <w:rFonts w:ascii="Segoe UI" w:hAnsi="Segoe UI" w:cs="Segoe UI"/>
                <w:sz w:val="18"/>
                <w:szCs w:val="18"/>
                <w:lang w:val="en-US"/>
              </w:rPr>
              <w:t xml:space="preserve">Is there a plan to allow </w:t>
            </w:r>
            <w:proofErr w:type="spellStart"/>
            <w:r>
              <w:rPr>
                <w:rFonts w:ascii="Segoe UI" w:hAnsi="Segoe UI" w:cs="Segoe UI"/>
                <w:sz w:val="18"/>
                <w:szCs w:val="18"/>
                <w:lang w:val="en-US"/>
              </w:rPr>
              <w:t>MoFuSS</w:t>
            </w:r>
            <w:proofErr w:type="spellEnd"/>
            <w:r>
              <w:rPr>
                <w:rFonts w:ascii="Segoe UI" w:hAnsi="Segoe UI" w:cs="Segoe UI"/>
                <w:sz w:val="18"/>
                <w:szCs w:val="18"/>
                <w:lang w:val="en-US"/>
              </w:rPr>
              <w:t xml:space="preserve"> results</w:t>
            </w:r>
            <w:r w:rsidR="00AB1B23">
              <w:rPr>
                <w:rFonts w:ascii="Segoe UI" w:hAnsi="Segoe UI" w:cs="Segoe UI"/>
                <w:sz w:val="18"/>
                <w:szCs w:val="18"/>
                <w:lang w:val="en-US"/>
              </w:rPr>
              <w:t xml:space="preserve"> that go beyond </w:t>
            </w:r>
            <w:proofErr w:type="spellStart"/>
            <w:r w:rsidR="00AB1B23">
              <w:rPr>
                <w:rFonts w:ascii="Segoe UI" w:hAnsi="Segoe UI" w:cs="Segoe UI"/>
                <w:sz w:val="18"/>
                <w:szCs w:val="18"/>
                <w:lang w:val="en-US"/>
              </w:rPr>
              <w:t>MoFuSS</w:t>
            </w:r>
            <w:proofErr w:type="spellEnd"/>
            <w:r w:rsidR="00AB1B23">
              <w:rPr>
                <w:rFonts w:ascii="Segoe UI" w:hAnsi="Segoe UI" w:cs="Segoe UI"/>
                <w:sz w:val="18"/>
                <w:szCs w:val="18"/>
                <w:lang w:val="en-US"/>
              </w:rPr>
              <w:t>-derived regional and national values? What are the crit</w:t>
            </w:r>
            <w:r w:rsidR="00573FA1">
              <w:rPr>
                <w:rFonts w:ascii="Segoe UI" w:hAnsi="Segoe UI" w:cs="Segoe UI"/>
                <w:sz w:val="18"/>
                <w:szCs w:val="18"/>
                <w:lang w:val="en-US"/>
              </w:rPr>
              <w:t>eria to apply these values? If so, what are the criteria for the input values?</w:t>
            </w:r>
          </w:p>
        </w:tc>
        <w:tc>
          <w:tcPr>
            <w:tcW w:w="2153" w:type="dxa"/>
            <w:tcBorders>
              <w:top w:val="single" w:sz="6" w:space="0" w:color="auto"/>
              <w:left w:val="single" w:sz="6" w:space="0" w:color="auto"/>
              <w:bottom w:val="single" w:sz="6" w:space="0" w:color="auto"/>
              <w:right w:val="single" w:sz="6" w:space="0" w:color="auto"/>
            </w:tcBorders>
          </w:tcPr>
          <w:p w14:paraId="645C1038" w14:textId="71A0EA6F" w:rsidR="00787905" w:rsidRPr="00F955C8" w:rsidRDefault="00787905" w:rsidP="00787905">
            <w:pPr>
              <w:keepLines/>
              <w:spacing w:before="40" w:after="40" w:line="190" w:lineRule="exact"/>
              <w:jc w:val="center"/>
              <w:rPr>
                <w:rFonts w:ascii="Segoe UI" w:hAnsi="Segoe UI" w:cs="Segoe UI"/>
                <w:sz w:val="18"/>
                <w:szCs w:val="18"/>
                <w:lang w:val="en-US"/>
                <w:rPrChange w:id="4" w:author="Paul Leon" w:date="2025-05-22T11:07:00Z">
                  <w:rPr>
                    <w:sz w:val="16"/>
                    <w:szCs w:val="16"/>
                  </w:rPr>
                </w:rPrChange>
              </w:rPr>
            </w:pPr>
            <w:r w:rsidRPr="00F955C8">
              <w:rPr>
                <w:rFonts w:ascii="Segoe UI" w:hAnsi="Segoe UI" w:cs="Segoe UI"/>
                <w:sz w:val="18"/>
                <w:szCs w:val="18"/>
                <w:lang w:val="en-US"/>
                <w:rPrChange w:id="5" w:author="Paul Leon" w:date="2025-05-22T11:07:00Z">
                  <w:rPr>
                    <w:sz w:val="16"/>
                    <w:szCs w:val="16"/>
                  </w:rPr>
                </w:rPrChange>
              </w:rPr>
              <w:t xml:space="preserve">Include a </w:t>
            </w:r>
            <w:r w:rsidR="001E362A">
              <w:rPr>
                <w:rFonts w:ascii="Segoe UI" w:hAnsi="Segoe UI" w:cs="Segoe UI"/>
                <w:sz w:val="18"/>
                <w:szCs w:val="18"/>
                <w:lang w:val="en-US"/>
              </w:rPr>
              <w:t>lot more information and details</w:t>
            </w:r>
            <w:r w:rsidRPr="00F955C8">
              <w:rPr>
                <w:rFonts w:ascii="Segoe UI" w:hAnsi="Segoe UI" w:cs="Segoe UI"/>
                <w:sz w:val="18"/>
                <w:szCs w:val="18"/>
                <w:lang w:val="en-US"/>
                <w:rPrChange w:id="6" w:author="Paul Leon" w:date="2025-05-22T11:07:00Z">
                  <w:rPr>
                    <w:sz w:val="16"/>
                    <w:szCs w:val="16"/>
                  </w:rPr>
                </w:rPrChange>
              </w:rPr>
              <w:t xml:space="preserve"> on the requirements and planned process for proposing new methodological approaches.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3AE72869" w14:textId="77777777" w:rsidR="00787905" w:rsidRDefault="00787905" w:rsidP="00787905">
            <w:pPr>
              <w:keepLines/>
              <w:spacing w:before="40" w:after="40" w:line="190" w:lineRule="exact"/>
              <w:jc w:val="center"/>
              <w:rPr>
                <w:b/>
                <w:bCs/>
                <w:sz w:val="16"/>
                <w:szCs w:val="16"/>
              </w:rPr>
            </w:pPr>
          </w:p>
        </w:tc>
      </w:tr>
      <w:tr w:rsidR="00787905" w14:paraId="748DB25A" w14:textId="77777777" w:rsidTr="00787905">
        <w:trPr>
          <w:cantSplit/>
          <w:jc w:val="center"/>
        </w:trPr>
        <w:tc>
          <w:tcPr>
            <w:tcW w:w="360" w:type="dxa"/>
            <w:tcBorders>
              <w:top w:val="single" w:sz="6" w:space="0" w:color="auto"/>
              <w:left w:val="single" w:sz="6" w:space="0" w:color="auto"/>
              <w:bottom w:val="single" w:sz="6" w:space="0" w:color="auto"/>
              <w:right w:val="single" w:sz="6" w:space="0" w:color="auto"/>
            </w:tcBorders>
          </w:tcPr>
          <w:p w14:paraId="1909233F" w14:textId="77777777" w:rsidR="00787905" w:rsidRPr="007B3CF2" w:rsidRDefault="00787905" w:rsidP="00787905">
            <w:pPr>
              <w:keepLines/>
              <w:spacing w:before="40" w:after="40" w:line="190" w:lineRule="exact"/>
              <w:jc w:val="center"/>
              <w:rPr>
                <w:sz w:val="16"/>
                <w:szCs w:val="16"/>
              </w:rPr>
            </w:pPr>
          </w:p>
        </w:tc>
        <w:tc>
          <w:tcPr>
            <w:tcW w:w="1388" w:type="dxa"/>
            <w:tcBorders>
              <w:top w:val="single" w:sz="6" w:space="0" w:color="auto"/>
              <w:left w:val="single" w:sz="6" w:space="0" w:color="auto"/>
              <w:bottom w:val="single" w:sz="6" w:space="0" w:color="auto"/>
              <w:right w:val="single" w:sz="6" w:space="0" w:color="auto"/>
            </w:tcBorders>
          </w:tcPr>
          <w:p w14:paraId="0E99F1B2" w14:textId="6CAA0D5C" w:rsidR="00787905" w:rsidRDefault="00787905" w:rsidP="00787905">
            <w:pPr>
              <w:keepLines/>
              <w:spacing w:before="40" w:after="40" w:line="190" w:lineRule="exact"/>
              <w:jc w:val="center"/>
              <w:rPr>
                <w:sz w:val="16"/>
                <w:szCs w:val="16"/>
              </w:rPr>
            </w:pPr>
            <w:r>
              <w:rPr>
                <w:sz w:val="16"/>
                <w:szCs w:val="16"/>
              </w:rPr>
              <w:t>5.5 Table 3</w:t>
            </w:r>
          </w:p>
        </w:tc>
        <w:tc>
          <w:tcPr>
            <w:tcW w:w="1022" w:type="dxa"/>
            <w:tcBorders>
              <w:top w:val="single" w:sz="6" w:space="0" w:color="auto"/>
              <w:left w:val="single" w:sz="6" w:space="0" w:color="auto"/>
              <w:bottom w:val="single" w:sz="6" w:space="0" w:color="auto"/>
              <w:right w:val="single" w:sz="6" w:space="0" w:color="auto"/>
            </w:tcBorders>
          </w:tcPr>
          <w:p w14:paraId="42D9E9EB" w14:textId="77777777" w:rsidR="00787905" w:rsidRDefault="00787905" w:rsidP="00787905">
            <w:pPr>
              <w:keepLines/>
              <w:spacing w:before="40" w:after="40" w:line="190" w:lineRule="exact"/>
              <w:jc w:val="center"/>
              <w:rPr>
                <w:sz w:val="16"/>
                <w:szCs w:val="16"/>
              </w:rPr>
            </w:pPr>
          </w:p>
        </w:tc>
        <w:tc>
          <w:tcPr>
            <w:tcW w:w="992" w:type="dxa"/>
            <w:tcBorders>
              <w:top w:val="single" w:sz="6" w:space="0" w:color="auto"/>
              <w:left w:val="single" w:sz="6" w:space="0" w:color="auto"/>
              <w:bottom w:val="single" w:sz="6" w:space="0" w:color="auto"/>
              <w:right w:val="single" w:sz="6" w:space="0" w:color="auto"/>
            </w:tcBorders>
          </w:tcPr>
          <w:p w14:paraId="3CEFB550" w14:textId="7B2404B4" w:rsidR="00787905" w:rsidRPr="007B3CF2" w:rsidRDefault="00787905" w:rsidP="00787905">
            <w:pPr>
              <w:keepLines/>
              <w:spacing w:before="40" w:after="40" w:line="190" w:lineRule="exact"/>
              <w:jc w:val="center"/>
              <w:rPr>
                <w:sz w:val="16"/>
                <w:szCs w:val="16"/>
              </w:rPr>
            </w:pPr>
            <w:proofErr w:type="spellStart"/>
            <w:r>
              <w:rPr>
                <w:sz w:val="16"/>
                <w:szCs w:val="16"/>
              </w:rPr>
              <w:t>ge</w:t>
            </w:r>
            <w:proofErr w:type="spellEnd"/>
          </w:p>
        </w:tc>
        <w:tc>
          <w:tcPr>
            <w:tcW w:w="6862" w:type="dxa"/>
            <w:tcBorders>
              <w:top w:val="single" w:sz="6" w:space="0" w:color="auto"/>
              <w:left w:val="single" w:sz="6" w:space="0" w:color="auto"/>
              <w:bottom w:val="single" w:sz="6" w:space="0" w:color="auto"/>
              <w:right w:val="single" w:sz="6" w:space="0" w:color="auto"/>
            </w:tcBorders>
          </w:tcPr>
          <w:p w14:paraId="530B88D7" w14:textId="64EB028C" w:rsidR="00787905" w:rsidRPr="00104F14" w:rsidRDefault="00787905" w:rsidP="00787905">
            <w:pPr>
              <w:keepLines/>
              <w:spacing w:before="40" w:after="40" w:line="190" w:lineRule="exact"/>
              <w:jc w:val="center"/>
              <w:rPr>
                <w:rFonts w:ascii="Segoe UI" w:hAnsi="Segoe UI" w:cs="Segoe UI"/>
                <w:sz w:val="18"/>
                <w:szCs w:val="18"/>
                <w:lang w:val="en-US"/>
              </w:rPr>
            </w:pPr>
            <w:r w:rsidRPr="00104F14">
              <w:rPr>
                <w:rFonts w:ascii="Segoe UI" w:hAnsi="Segoe UI" w:cs="Segoe UI"/>
                <w:sz w:val="18"/>
                <w:szCs w:val="18"/>
                <w:lang w:val="en-US"/>
              </w:rPr>
              <w:t xml:space="preserve">Please provide explanation why only values on a national level are proposed when in theory </w:t>
            </w:r>
            <w:proofErr w:type="spellStart"/>
            <w:r w:rsidRPr="00104F14">
              <w:rPr>
                <w:rFonts w:ascii="Segoe UI" w:hAnsi="Segoe UI" w:cs="Segoe UI"/>
                <w:sz w:val="18"/>
                <w:szCs w:val="18"/>
                <w:lang w:val="en-US"/>
              </w:rPr>
              <w:t>MoFuSS</w:t>
            </w:r>
            <w:proofErr w:type="spellEnd"/>
            <w:r w:rsidRPr="00104F14">
              <w:rPr>
                <w:rFonts w:ascii="Segoe UI" w:hAnsi="Segoe UI" w:cs="Segoe UI"/>
                <w:sz w:val="18"/>
                <w:szCs w:val="18"/>
                <w:lang w:val="en-US"/>
              </w:rPr>
              <w:t xml:space="preserve"> has the ability to provide values on a much higher spatial resolution </w:t>
            </w:r>
          </w:p>
        </w:tc>
        <w:tc>
          <w:tcPr>
            <w:tcW w:w="2153" w:type="dxa"/>
            <w:tcBorders>
              <w:top w:val="single" w:sz="6" w:space="0" w:color="auto"/>
              <w:left w:val="single" w:sz="6" w:space="0" w:color="auto"/>
              <w:bottom w:val="single" w:sz="6" w:space="0" w:color="auto"/>
              <w:right w:val="single" w:sz="6" w:space="0" w:color="auto"/>
            </w:tcBorders>
          </w:tcPr>
          <w:p w14:paraId="7C8D8495" w14:textId="3E99B4AA" w:rsidR="00787905" w:rsidRPr="00104F14" w:rsidRDefault="00787905" w:rsidP="00787905">
            <w:pPr>
              <w:keepLines/>
              <w:spacing w:before="40" w:after="40" w:line="190" w:lineRule="exact"/>
              <w:jc w:val="center"/>
              <w:rPr>
                <w:rFonts w:ascii="Segoe UI" w:hAnsi="Segoe UI" w:cs="Segoe UI"/>
                <w:sz w:val="18"/>
                <w:szCs w:val="18"/>
                <w:lang w:val="en-US"/>
              </w:rPr>
            </w:pPr>
            <w:r w:rsidRPr="00104F14">
              <w:rPr>
                <w:rFonts w:ascii="Segoe UI" w:hAnsi="Segoe UI" w:cs="Segoe UI"/>
                <w:sz w:val="18"/>
                <w:szCs w:val="18"/>
                <w:lang w:val="en-US"/>
              </w:rPr>
              <w:t xml:space="preserve">Include explanation and reasoning for only regarding </w:t>
            </w:r>
            <w:proofErr w:type="spellStart"/>
            <w:r w:rsidRPr="00104F14">
              <w:rPr>
                <w:rFonts w:ascii="Segoe UI" w:hAnsi="Segoe UI" w:cs="Segoe UI"/>
                <w:sz w:val="18"/>
                <w:szCs w:val="18"/>
                <w:lang w:val="en-US"/>
              </w:rPr>
              <w:t>fNRB</w:t>
            </w:r>
            <w:proofErr w:type="spellEnd"/>
            <w:r w:rsidRPr="00104F14">
              <w:rPr>
                <w:rFonts w:ascii="Segoe UI" w:hAnsi="Segoe UI" w:cs="Segoe UI"/>
                <w:sz w:val="18"/>
                <w:szCs w:val="18"/>
                <w:lang w:val="en-US"/>
              </w:rPr>
              <w:t xml:space="preserve"> on a national level when it is known to have very high spatial variance in some regions.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5C243838" w14:textId="77777777" w:rsidR="00787905" w:rsidRDefault="00787905" w:rsidP="00787905">
            <w:pPr>
              <w:keepLines/>
              <w:spacing w:before="40" w:after="40" w:line="190" w:lineRule="exact"/>
              <w:jc w:val="center"/>
              <w:rPr>
                <w:b/>
                <w:bCs/>
                <w:sz w:val="16"/>
                <w:szCs w:val="16"/>
              </w:rPr>
            </w:pPr>
          </w:p>
        </w:tc>
      </w:tr>
      <w:tr w:rsidR="00787905" w14:paraId="1DABCE09" w14:textId="77777777" w:rsidTr="00787905">
        <w:trPr>
          <w:cantSplit/>
          <w:jc w:val="center"/>
        </w:trPr>
        <w:tc>
          <w:tcPr>
            <w:tcW w:w="360" w:type="dxa"/>
            <w:tcBorders>
              <w:top w:val="single" w:sz="6" w:space="0" w:color="auto"/>
              <w:left w:val="single" w:sz="6" w:space="0" w:color="auto"/>
              <w:bottom w:val="single" w:sz="6" w:space="0" w:color="auto"/>
              <w:right w:val="single" w:sz="6" w:space="0" w:color="auto"/>
            </w:tcBorders>
          </w:tcPr>
          <w:p w14:paraId="1DE1019C" w14:textId="53AF428A" w:rsidR="00787905" w:rsidRPr="007B3CF2" w:rsidRDefault="00787905" w:rsidP="00787905">
            <w:pPr>
              <w:keepLines/>
              <w:spacing w:before="40" w:after="40" w:line="190" w:lineRule="exact"/>
              <w:jc w:val="center"/>
              <w:rPr>
                <w:sz w:val="16"/>
                <w:szCs w:val="16"/>
              </w:rPr>
            </w:pPr>
            <w:r w:rsidRPr="007B3CF2">
              <w:rPr>
                <w:sz w:val="16"/>
                <w:szCs w:val="16"/>
              </w:rPr>
              <w:t>1</w:t>
            </w:r>
          </w:p>
        </w:tc>
        <w:tc>
          <w:tcPr>
            <w:tcW w:w="1388" w:type="dxa"/>
            <w:tcBorders>
              <w:top w:val="single" w:sz="6" w:space="0" w:color="auto"/>
              <w:left w:val="single" w:sz="6" w:space="0" w:color="auto"/>
              <w:bottom w:val="single" w:sz="6" w:space="0" w:color="auto"/>
              <w:right w:val="single" w:sz="6" w:space="0" w:color="auto"/>
            </w:tcBorders>
          </w:tcPr>
          <w:p w14:paraId="5C076DD9" w14:textId="0E0BAE16" w:rsidR="00787905" w:rsidRPr="007B3CF2" w:rsidRDefault="00787905" w:rsidP="00787905">
            <w:pPr>
              <w:keepLines/>
              <w:spacing w:before="40" w:after="40" w:line="190" w:lineRule="exact"/>
              <w:jc w:val="center"/>
              <w:rPr>
                <w:sz w:val="16"/>
                <w:szCs w:val="16"/>
              </w:rPr>
            </w:pPr>
            <w:r>
              <w:rPr>
                <w:sz w:val="16"/>
                <w:szCs w:val="16"/>
              </w:rPr>
              <w:t xml:space="preserve">Information Note: Development of default </w:t>
            </w:r>
            <w:proofErr w:type="spellStart"/>
            <w:r>
              <w:rPr>
                <w:sz w:val="16"/>
                <w:szCs w:val="16"/>
              </w:rPr>
              <w:t>fNRB</w:t>
            </w:r>
            <w:proofErr w:type="spellEnd"/>
            <w:r>
              <w:rPr>
                <w:sz w:val="16"/>
                <w:szCs w:val="16"/>
              </w:rPr>
              <w:t xml:space="preserve"> values</w:t>
            </w:r>
          </w:p>
        </w:tc>
        <w:tc>
          <w:tcPr>
            <w:tcW w:w="1022" w:type="dxa"/>
            <w:tcBorders>
              <w:top w:val="single" w:sz="6" w:space="0" w:color="auto"/>
              <w:left w:val="single" w:sz="6" w:space="0" w:color="auto"/>
              <w:bottom w:val="single" w:sz="6" w:space="0" w:color="auto"/>
              <w:right w:val="single" w:sz="6" w:space="0" w:color="auto"/>
            </w:tcBorders>
          </w:tcPr>
          <w:p w14:paraId="240E162B" w14:textId="755EB360" w:rsidR="00787905" w:rsidRPr="007B3CF2" w:rsidRDefault="00787905" w:rsidP="00787905">
            <w:pPr>
              <w:keepLines/>
              <w:spacing w:before="40" w:after="40" w:line="190" w:lineRule="exact"/>
              <w:jc w:val="center"/>
              <w:rPr>
                <w:sz w:val="16"/>
                <w:szCs w:val="16"/>
              </w:rPr>
            </w:pPr>
            <w:r>
              <w:rPr>
                <w:sz w:val="16"/>
                <w:szCs w:val="16"/>
              </w:rPr>
              <w:t>Point 39</w:t>
            </w:r>
          </w:p>
        </w:tc>
        <w:tc>
          <w:tcPr>
            <w:tcW w:w="992" w:type="dxa"/>
            <w:tcBorders>
              <w:top w:val="single" w:sz="6" w:space="0" w:color="auto"/>
              <w:left w:val="single" w:sz="6" w:space="0" w:color="auto"/>
              <w:bottom w:val="single" w:sz="6" w:space="0" w:color="auto"/>
              <w:right w:val="single" w:sz="6" w:space="0" w:color="auto"/>
            </w:tcBorders>
          </w:tcPr>
          <w:p w14:paraId="4B753E85" w14:textId="428A2577" w:rsidR="00787905" w:rsidRPr="007B3CF2" w:rsidRDefault="00104F14" w:rsidP="00787905">
            <w:pPr>
              <w:keepLines/>
              <w:spacing w:before="40" w:after="40" w:line="190" w:lineRule="exact"/>
              <w:jc w:val="center"/>
              <w:rPr>
                <w:sz w:val="16"/>
                <w:szCs w:val="16"/>
              </w:rPr>
            </w:pPr>
            <w:proofErr w:type="spellStart"/>
            <w:r>
              <w:rPr>
                <w:sz w:val="16"/>
                <w:szCs w:val="16"/>
              </w:rPr>
              <w:t>t</w:t>
            </w:r>
            <w:r w:rsidR="00787905" w:rsidRPr="007B3CF2">
              <w:rPr>
                <w:sz w:val="16"/>
                <w:szCs w:val="16"/>
              </w:rPr>
              <w:t>e</w:t>
            </w:r>
            <w:proofErr w:type="spellEnd"/>
          </w:p>
        </w:tc>
        <w:tc>
          <w:tcPr>
            <w:tcW w:w="6862" w:type="dxa"/>
            <w:tcBorders>
              <w:top w:val="single" w:sz="6" w:space="0" w:color="auto"/>
              <w:left w:val="single" w:sz="6" w:space="0" w:color="auto"/>
              <w:bottom w:val="single" w:sz="6" w:space="0" w:color="auto"/>
              <w:right w:val="single" w:sz="6" w:space="0" w:color="auto"/>
            </w:tcBorders>
          </w:tcPr>
          <w:p w14:paraId="6BEC586B" w14:textId="4030DEBE" w:rsidR="00787905" w:rsidRPr="00104F14" w:rsidRDefault="00787905" w:rsidP="00787905">
            <w:pPr>
              <w:keepLines/>
              <w:spacing w:before="40" w:after="40" w:line="190" w:lineRule="exact"/>
              <w:jc w:val="center"/>
              <w:rPr>
                <w:rFonts w:ascii="Segoe UI" w:hAnsi="Segoe UI" w:cs="Segoe UI"/>
                <w:sz w:val="18"/>
                <w:szCs w:val="18"/>
                <w:lang w:val="en-US"/>
              </w:rPr>
            </w:pPr>
            <w:r w:rsidRPr="00104F14">
              <w:rPr>
                <w:rFonts w:ascii="Segoe UI" w:hAnsi="Segoe UI" w:cs="Segoe UI"/>
                <w:sz w:val="18"/>
                <w:szCs w:val="18"/>
                <w:lang w:val="en-US"/>
              </w:rPr>
              <w:t>The currently suggested text removes the</w:t>
            </w:r>
            <w:r w:rsidR="00925EF5">
              <w:rPr>
                <w:rFonts w:ascii="Segoe UI" w:hAnsi="Segoe UI" w:cs="Segoe UI"/>
                <w:sz w:val="18"/>
                <w:szCs w:val="18"/>
                <w:lang w:val="en-US"/>
              </w:rPr>
              <w:t xml:space="preserve"> Monte Carlo-derived</w:t>
            </w:r>
            <w:r w:rsidRPr="00104F14">
              <w:rPr>
                <w:rFonts w:ascii="Segoe UI" w:hAnsi="Segoe UI" w:cs="Segoe UI"/>
                <w:sz w:val="18"/>
                <w:szCs w:val="18"/>
                <w:lang w:val="en-US"/>
              </w:rPr>
              <w:t xml:space="preserve"> standard deviations of the model output that is achieved by a parametrization approach of some of the model parameters. </w:t>
            </w:r>
            <w:r w:rsidR="005E3E72">
              <w:rPr>
                <w:rFonts w:ascii="Segoe UI" w:hAnsi="Segoe UI" w:cs="Segoe UI"/>
                <w:sz w:val="18"/>
                <w:szCs w:val="18"/>
                <w:lang w:val="en-US"/>
              </w:rPr>
              <w:t>However, i</w:t>
            </w:r>
            <w:r w:rsidR="00FC15D3">
              <w:rPr>
                <w:rFonts w:ascii="Segoe UI" w:hAnsi="Segoe UI" w:cs="Segoe UI"/>
                <w:sz w:val="18"/>
                <w:szCs w:val="18"/>
                <w:lang w:val="en-US"/>
              </w:rPr>
              <w:t xml:space="preserve">ncluding the best available </w:t>
            </w:r>
            <w:r w:rsidR="001A0ED6">
              <w:rPr>
                <w:rFonts w:ascii="Segoe UI" w:hAnsi="Segoe UI" w:cs="Segoe UI"/>
                <w:sz w:val="18"/>
                <w:szCs w:val="18"/>
                <w:lang w:val="en-US"/>
              </w:rPr>
              <w:t xml:space="preserve">uncertainty assessment of a model output is </w:t>
            </w:r>
            <w:r w:rsidRPr="00104F14">
              <w:rPr>
                <w:rFonts w:ascii="Segoe UI" w:hAnsi="Segoe UI" w:cs="Segoe UI"/>
                <w:sz w:val="18"/>
                <w:szCs w:val="18"/>
                <w:lang w:val="en-US"/>
              </w:rPr>
              <w:t>essential</w:t>
            </w:r>
            <w:r w:rsidR="005E3E72">
              <w:rPr>
                <w:rFonts w:ascii="Segoe UI" w:hAnsi="Segoe UI" w:cs="Segoe UI"/>
                <w:sz w:val="18"/>
                <w:szCs w:val="18"/>
                <w:lang w:val="en-US"/>
              </w:rPr>
              <w:t xml:space="preserve"> and basic</w:t>
            </w:r>
            <w:r w:rsidRPr="00104F14">
              <w:rPr>
                <w:rFonts w:ascii="Segoe UI" w:hAnsi="Segoe UI" w:cs="Segoe UI"/>
                <w:sz w:val="18"/>
                <w:szCs w:val="18"/>
                <w:lang w:val="en-US"/>
              </w:rPr>
              <w:t xml:space="preserve"> scientific practice</w:t>
            </w:r>
            <w:r w:rsidR="001A0ED6">
              <w:rPr>
                <w:rFonts w:ascii="Segoe UI" w:hAnsi="Segoe UI" w:cs="Segoe UI"/>
                <w:sz w:val="18"/>
                <w:szCs w:val="18"/>
                <w:lang w:val="en-US"/>
              </w:rPr>
              <w:t xml:space="preserve">. Thus, this value needs </w:t>
            </w:r>
            <w:r w:rsidRPr="00104F14">
              <w:rPr>
                <w:rFonts w:ascii="Segoe UI" w:hAnsi="Segoe UI" w:cs="Segoe UI"/>
                <w:sz w:val="18"/>
                <w:szCs w:val="18"/>
                <w:lang w:val="en-US"/>
              </w:rPr>
              <w:t xml:space="preserve">to </w:t>
            </w:r>
            <w:r w:rsidR="001A0ED6">
              <w:rPr>
                <w:rFonts w:ascii="Segoe UI" w:hAnsi="Segoe UI" w:cs="Segoe UI"/>
                <w:sz w:val="18"/>
                <w:szCs w:val="18"/>
                <w:lang w:val="en-US"/>
              </w:rPr>
              <w:t xml:space="preserve">be </w:t>
            </w:r>
            <w:r w:rsidRPr="00104F14">
              <w:rPr>
                <w:rFonts w:ascii="Segoe UI" w:hAnsi="Segoe UI" w:cs="Segoe UI"/>
                <w:sz w:val="18"/>
                <w:szCs w:val="18"/>
                <w:lang w:val="en-US"/>
              </w:rPr>
              <w:t>include</w:t>
            </w:r>
            <w:r w:rsidR="001A0ED6">
              <w:rPr>
                <w:rFonts w:ascii="Segoe UI" w:hAnsi="Segoe UI" w:cs="Segoe UI"/>
                <w:sz w:val="18"/>
                <w:szCs w:val="18"/>
                <w:lang w:val="en-US"/>
              </w:rPr>
              <w:t>d</w:t>
            </w:r>
            <w:r w:rsidRPr="00104F14">
              <w:rPr>
                <w:rFonts w:ascii="Segoe UI" w:hAnsi="Segoe UI" w:cs="Segoe UI"/>
                <w:sz w:val="18"/>
                <w:szCs w:val="18"/>
                <w:lang w:val="en-US"/>
              </w:rPr>
              <w:t xml:space="preserve"> as it shows the important fact that, while it is  currently the best possible available model, the </w:t>
            </w:r>
            <w:proofErr w:type="spellStart"/>
            <w:r w:rsidRPr="00104F14">
              <w:rPr>
                <w:rFonts w:ascii="Segoe UI" w:hAnsi="Segoe UI" w:cs="Segoe UI"/>
                <w:sz w:val="18"/>
                <w:szCs w:val="18"/>
                <w:lang w:val="en-US"/>
              </w:rPr>
              <w:t>fNRB</w:t>
            </w:r>
            <w:proofErr w:type="spellEnd"/>
            <w:r w:rsidRPr="00104F14">
              <w:rPr>
                <w:rFonts w:ascii="Segoe UI" w:hAnsi="Segoe UI" w:cs="Segoe UI"/>
                <w:sz w:val="18"/>
                <w:szCs w:val="18"/>
                <w:lang w:val="en-US"/>
              </w:rPr>
              <w:t xml:space="preserve"> values calculated by </w:t>
            </w:r>
            <w:proofErr w:type="spellStart"/>
            <w:r w:rsidRPr="00104F14">
              <w:rPr>
                <w:rFonts w:ascii="Segoe UI" w:hAnsi="Segoe UI" w:cs="Segoe UI"/>
                <w:sz w:val="18"/>
                <w:szCs w:val="18"/>
                <w:lang w:val="en-US"/>
              </w:rPr>
              <w:t>MoFuSS</w:t>
            </w:r>
            <w:proofErr w:type="spellEnd"/>
            <w:r w:rsidRPr="00104F14">
              <w:rPr>
                <w:rFonts w:ascii="Segoe UI" w:hAnsi="Segoe UI" w:cs="Segoe UI"/>
                <w:sz w:val="18"/>
                <w:szCs w:val="18"/>
                <w:lang w:val="en-US"/>
              </w:rPr>
              <w:t xml:space="preserve"> still contain a high model uncertainty</w:t>
            </w:r>
            <w:r w:rsidR="00206ABA">
              <w:rPr>
                <w:rFonts w:ascii="Segoe UI" w:hAnsi="Segoe UI" w:cs="Segoe UI"/>
                <w:sz w:val="18"/>
                <w:szCs w:val="18"/>
                <w:lang w:val="en-US"/>
              </w:rPr>
              <w:t xml:space="preserve">, which is not a </w:t>
            </w:r>
            <w:r w:rsidR="005E3AAC">
              <w:rPr>
                <w:rFonts w:ascii="Segoe UI" w:hAnsi="Segoe UI" w:cs="Segoe UI"/>
                <w:sz w:val="18"/>
                <w:szCs w:val="18"/>
                <w:lang w:val="en-US"/>
              </w:rPr>
              <w:t>criticism of the model but a plain reflection of the quality of the best available data in this field</w:t>
            </w:r>
            <w:r w:rsidRPr="00104F14">
              <w:rPr>
                <w:rFonts w:ascii="Segoe UI" w:hAnsi="Segoe UI" w:cs="Segoe UI"/>
                <w:sz w:val="18"/>
                <w:szCs w:val="18"/>
                <w:lang w:val="en-US"/>
              </w:rPr>
              <w:t>. Removing this model standard deviation and replacing it with the standard error of the spatial mean across the model in certain regions is scientifically meaningless and implies a false, exaggerated certainty that no model in this field likely can ever achieve.</w:t>
            </w:r>
          </w:p>
        </w:tc>
        <w:tc>
          <w:tcPr>
            <w:tcW w:w="2153" w:type="dxa"/>
            <w:tcBorders>
              <w:top w:val="single" w:sz="6" w:space="0" w:color="auto"/>
              <w:left w:val="single" w:sz="6" w:space="0" w:color="auto"/>
              <w:bottom w:val="single" w:sz="6" w:space="0" w:color="auto"/>
              <w:right w:val="single" w:sz="6" w:space="0" w:color="auto"/>
            </w:tcBorders>
          </w:tcPr>
          <w:p w14:paraId="6508F47C" w14:textId="1FD262E9" w:rsidR="00787905" w:rsidRPr="00104F14" w:rsidRDefault="00787905" w:rsidP="00787905">
            <w:pPr>
              <w:keepLines/>
              <w:spacing w:before="40" w:after="40" w:line="190" w:lineRule="exact"/>
              <w:jc w:val="center"/>
              <w:rPr>
                <w:rFonts w:ascii="Segoe UI" w:hAnsi="Segoe UI" w:cs="Segoe UI"/>
                <w:sz w:val="18"/>
                <w:szCs w:val="18"/>
                <w:lang w:val="en-US"/>
              </w:rPr>
            </w:pPr>
            <w:r w:rsidRPr="00104F14">
              <w:rPr>
                <w:rFonts w:ascii="Segoe UI" w:hAnsi="Segoe UI" w:cs="Segoe UI"/>
                <w:sz w:val="18"/>
                <w:szCs w:val="18"/>
                <w:lang w:val="en-US"/>
              </w:rPr>
              <w:t>Replace the spatial mean with the model standard deviation as in previous versions.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3981D61" w14:textId="77777777" w:rsidR="00787905" w:rsidRDefault="00787905" w:rsidP="00787905">
            <w:pPr>
              <w:keepLines/>
              <w:spacing w:before="40" w:after="40" w:line="190" w:lineRule="exact"/>
              <w:jc w:val="center"/>
              <w:rPr>
                <w:b/>
                <w:bCs/>
                <w:sz w:val="16"/>
                <w:szCs w:val="16"/>
              </w:rPr>
            </w:pPr>
          </w:p>
        </w:tc>
      </w:tr>
    </w:tbl>
    <w:p w14:paraId="1BCDB222" w14:textId="398E2361" w:rsidR="00DF4F6B" w:rsidRDefault="00DF4F6B">
      <w:pPr>
        <w:spacing w:line="240" w:lineRule="exact"/>
      </w:pPr>
    </w:p>
    <w:sectPr w:rsidR="00DF4F6B">
      <w:headerReference w:type="default" r:id="rId12"/>
      <w:footerReference w:type="even" r:id="rId13"/>
      <w:footerReference w:type="default" r:id="rId14"/>
      <w:type w:val="continuous"/>
      <w:pgSz w:w="16840" w:h="11907" w:orient="landscape" w:code="9"/>
      <w:pgMar w:top="576" w:right="994" w:bottom="850" w:left="850" w:header="562" w:footer="562"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BD4F8" w14:textId="77777777" w:rsidR="00484A41" w:rsidRDefault="00484A41" w:rsidP="00DF4F6B">
      <w:r>
        <w:separator/>
      </w:r>
    </w:p>
  </w:endnote>
  <w:endnote w:type="continuationSeparator" w:id="0">
    <w:p w14:paraId="25AE11C5" w14:textId="77777777" w:rsidR="00484A41" w:rsidRDefault="00484A41" w:rsidP="00DF4F6B">
      <w:r>
        <w:continuationSeparator/>
      </w:r>
    </w:p>
  </w:endnote>
  <w:endnote w:type="continuationNotice" w:id="1">
    <w:p w14:paraId="089CFCEF" w14:textId="77777777" w:rsidR="00484A41" w:rsidRDefault="00484A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D56D" w14:textId="7B9A64EE" w:rsidR="00F37030" w:rsidRDefault="00F37030" w:rsidP="009E2FB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sidR="00822439">
      <w:rPr>
        <w:rStyle w:val="Seitenzahl"/>
      </w:rPr>
      <w:fldChar w:fldCharType="separate"/>
    </w:r>
    <w:r w:rsidR="00822439">
      <w:rPr>
        <w:rStyle w:val="Seitenzahl"/>
        <w:noProof/>
      </w:rPr>
      <w:t>1</w:t>
    </w:r>
    <w:r>
      <w:rPr>
        <w:rStyle w:val="Seitenzahl"/>
      </w:rPr>
      <w:fldChar w:fldCharType="end"/>
    </w:r>
  </w:p>
  <w:p w14:paraId="4D37A50B" w14:textId="77777777" w:rsidR="00F37030" w:rsidRDefault="00F37030" w:rsidP="00DF4E0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247C" w14:textId="77777777" w:rsidR="00F37030" w:rsidRDefault="00F37030" w:rsidP="009E2FB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74F18954" w14:textId="77777777" w:rsidR="00F37030" w:rsidRDefault="00F37030" w:rsidP="00DF4E03">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B7ECE" w14:textId="77777777" w:rsidR="00484A41" w:rsidRDefault="00484A41" w:rsidP="00DF4F6B">
      <w:r>
        <w:separator/>
      </w:r>
    </w:p>
  </w:footnote>
  <w:footnote w:type="continuationSeparator" w:id="0">
    <w:p w14:paraId="3EB77932" w14:textId="77777777" w:rsidR="00484A41" w:rsidRDefault="00484A41" w:rsidP="00DF4F6B">
      <w:r>
        <w:continuationSeparator/>
      </w:r>
    </w:p>
  </w:footnote>
  <w:footnote w:type="continuationNotice" w:id="1">
    <w:p w14:paraId="6FE6D0E7" w14:textId="77777777" w:rsidR="00484A41" w:rsidRDefault="00484A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5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688"/>
      <w:gridCol w:w="2294"/>
      <w:gridCol w:w="4521"/>
    </w:tblGrid>
    <w:tr w:rsidR="00F37030" w14:paraId="0F8ECA1C" w14:textId="77777777">
      <w:trPr>
        <w:cantSplit/>
        <w:jc w:val="center"/>
      </w:trPr>
      <w:tc>
        <w:tcPr>
          <w:tcW w:w="8688" w:type="dxa"/>
          <w:tcBorders>
            <w:top w:val="nil"/>
            <w:left w:val="nil"/>
            <w:bottom w:val="nil"/>
            <w:right w:val="nil"/>
          </w:tcBorders>
        </w:tcPr>
        <w:p w14:paraId="643D2012" w14:textId="77777777" w:rsidR="00F37030" w:rsidRDefault="00F37030">
          <w:pPr>
            <w:pStyle w:val="ISOComments"/>
            <w:spacing w:before="60" w:after="60"/>
            <w:rPr>
              <w:sz w:val="22"/>
            </w:rPr>
          </w:pPr>
          <w:r>
            <w:rPr>
              <w:rStyle w:val="MTEquationSection"/>
              <w:b/>
              <w:bCs/>
              <w:color w:val="auto"/>
              <w:sz w:val="22"/>
              <w:szCs w:val="22"/>
            </w:rPr>
            <w:t>Template for comments</w:t>
          </w:r>
        </w:p>
      </w:tc>
      <w:tc>
        <w:tcPr>
          <w:tcW w:w="2294" w:type="dxa"/>
          <w:tcBorders>
            <w:top w:val="single" w:sz="6" w:space="0" w:color="auto"/>
            <w:left w:val="single" w:sz="6" w:space="0" w:color="auto"/>
            <w:bottom w:val="single" w:sz="6" w:space="0" w:color="auto"/>
            <w:right w:val="single" w:sz="6" w:space="0" w:color="auto"/>
          </w:tcBorders>
        </w:tcPr>
        <w:p w14:paraId="18044243" w14:textId="77777777" w:rsidR="00F37030" w:rsidRPr="00777AC5" w:rsidRDefault="00F37030">
          <w:pPr>
            <w:pStyle w:val="ISOChange"/>
            <w:spacing w:before="60" w:after="60"/>
            <w:rPr>
              <w:b/>
              <w:sz w:val="22"/>
            </w:rPr>
          </w:pPr>
          <w:r w:rsidRPr="00777AC5">
            <w:rPr>
              <w:b/>
              <w:sz w:val="22"/>
            </w:rPr>
            <w:t xml:space="preserve">Date: </w:t>
          </w:r>
        </w:p>
      </w:tc>
      <w:tc>
        <w:tcPr>
          <w:tcW w:w="4521" w:type="dxa"/>
          <w:tcBorders>
            <w:top w:val="single" w:sz="6" w:space="0" w:color="auto"/>
            <w:left w:val="single" w:sz="6" w:space="0" w:color="auto"/>
            <w:bottom w:val="single" w:sz="6" w:space="0" w:color="auto"/>
            <w:right w:val="single" w:sz="6" w:space="0" w:color="auto"/>
          </w:tcBorders>
        </w:tcPr>
        <w:p w14:paraId="766EB125" w14:textId="77777777" w:rsidR="00F37030" w:rsidRDefault="00F37030">
          <w:pPr>
            <w:pStyle w:val="ISOSecretObservations"/>
            <w:spacing w:before="60" w:after="60"/>
            <w:rPr>
              <w:b/>
              <w:bCs/>
              <w:sz w:val="22"/>
              <w:szCs w:val="20"/>
            </w:rPr>
          </w:pPr>
          <w:r>
            <w:rPr>
              <w:b/>
              <w:bCs/>
              <w:sz w:val="22"/>
            </w:rPr>
            <w:t>Document:</w:t>
          </w:r>
          <w:r>
            <w:rPr>
              <w:b/>
              <w:bCs/>
              <w:sz w:val="22"/>
              <w:szCs w:val="20"/>
            </w:rPr>
            <w:t xml:space="preserve">  </w:t>
          </w:r>
        </w:p>
      </w:tc>
    </w:tr>
  </w:tbl>
  <w:p w14:paraId="73EC5CC6" w14:textId="77777777" w:rsidR="00F37030" w:rsidRDefault="00F37030">
    <w:pPr>
      <w:pStyle w:val="Kopfzeile"/>
    </w:pPr>
  </w:p>
  <w:p w14:paraId="4DB01882" w14:textId="77777777" w:rsidR="00F37030" w:rsidRDefault="00F37030">
    <w:pPr>
      <w:pStyle w:val="Kopfzeile"/>
      <w:rPr>
        <w:sz w:val="2"/>
        <w:szCs w:val="2"/>
      </w:rPr>
    </w:pPr>
  </w:p>
  <w:p w14:paraId="77A90160" w14:textId="77777777" w:rsidR="00F37030" w:rsidRDefault="00F37030">
    <w:pPr>
      <w:pStyle w:val="Kopfzeile"/>
      <w:spacing w:line="14" w:lineRule="exac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87D2D"/>
    <w:multiLevelType w:val="hybridMultilevel"/>
    <w:tmpl w:val="4A980E2E"/>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F0032C4"/>
    <w:multiLevelType w:val="hybridMultilevel"/>
    <w:tmpl w:val="4A980E2E"/>
    <w:lvl w:ilvl="0" w:tplc="3B50F18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A42903"/>
    <w:multiLevelType w:val="multilevel"/>
    <w:tmpl w:val="3BA21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9585C1"/>
    <w:multiLevelType w:val="multilevel"/>
    <w:tmpl w:val="8B5E2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4DE381C"/>
    <w:multiLevelType w:val="hybridMultilevel"/>
    <w:tmpl w:val="0E80C3C8"/>
    <w:lvl w:ilvl="0" w:tplc="DDDCEF2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2C752F"/>
    <w:multiLevelType w:val="multilevel"/>
    <w:tmpl w:val="CB2625E2"/>
    <w:lvl w:ilvl="0">
      <w:start w:val="1"/>
      <w:numFmt w:val="upperRoman"/>
      <w:pStyle w:val="StyleRegHead111pt"/>
      <w:suff w:val="space"/>
      <w:lvlText w:val="%1. "/>
      <w:lvlJc w:val="center"/>
      <w:pPr>
        <w:ind w:left="0" w:firstLine="0"/>
      </w:pPr>
      <w:rPr>
        <w:rFonts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num w:numId="1" w16cid:durableId="1317956981">
    <w:abstractNumId w:val="3"/>
  </w:num>
  <w:num w:numId="2" w16cid:durableId="301229697">
    <w:abstractNumId w:val="5"/>
  </w:num>
  <w:num w:numId="3" w16cid:durableId="1421636756">
    <w:abstractNumId w:val="1"/>
  </w:num>
  <w:num w:numId="4" w16cid:durableId="220674888">
    <w:abstractNumId w:val="0"/>
  </w:num>
  <w:num w:numId="5" w16cid:durableId="344215760">
    <w:abstractNumId w:val="4"/>
  </w:num>
  <w:num w:numId="6" w16cid:durableId="6371528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ul Leon">
    <w15:presenceInfo w15:providerId="AD" w15:userId="S::paul.leon@myclimate.org::e157cdd3-b95d-4024-9d97-e53b9a4037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974ISO" w:val="-1"/>
  </w:docVars>
  <w:rsids>
    <w:rsidRoot w:val="004248BD"/>
    <w:rsid w:val="000103A4"/>
    <w:rsid w:val="00033898"/>
    <w:rsid w:val="00044598"/>
    <w:rsid w:val="00045375"/>
    <w:rsid w:val="00083350"/>
    <w:rsid w:val="00087107"/>
    <w:rsid w:val="00091F82"/>
    <w:rsid w:val="00104C26"/>
    <w:rsid w:val="00104F14"/>
    <w:rsid w:val="00142B06"/>
    <w:rsid w:val="001436DC"/>
    <w:rsid w:val="00156BB3"/>
    <w:rsid w:val="00172BF3"/>
    <w:rsid w:val="001927D5"/>
    <w:rsid w:val="00193992"/>
    <w:rsid w:val="001A0ED6"/>
    <w:rsid w:val="001C3C15"/>
    <w:rsid w:val="001D0F91"/>
    <w:rsid w:val="001D5D07"/>
    <w:rsid w:val="001E362A"/>
    <w:rsid w:val="001E3876"/>
    <w:rsid w:val="001E7EF5"/>
    <w:rsid w:val="00206ABA"/>
    <w:rsid w:val="00221BB2"/>
    <w:rsid w:val="00247829"/>
    <w:rsid w:val="00257CF2"/>
    <w:rsid w:val="002849A7"/>
    <w:rsid w:val="00287323"/>
    <w:rsid w:val="002A4B9D"/>
    <w:rsid w:val="002D023A"/>
    <w:rsid w:val="002D1847"/>
    <w:rsid w:val="002E552D"/>
    <w:rsid w:val="002F135C"/>
    <w:rsid w:val="002F28DA"/>
    <w:rsid w:val="00301692"/>
    <w:rsid w:val="003173FB"/>
    <w:rsid w:val="00341FF3"/>
    <w:rsid w:val="00342685"/>
    <w:rsid w:val="003457B0"/>
    <w:rsid w:val="00345B83"/>
    <w:rsid w:val="00353953"/>
    <w:rsid w:val="00366FD7"/>
    <w:rsid w:val="003B136A"/>
    <w:rsid w:val="003C09D5"/>
    <w:rsid w:val="003E4DE8"/>
    <w:rsid w:val="003E7BFD"/>
    <w:rsid w:val="00405FB3"/>
    <w:rsid w:val="004248BD"/>
    <w:rsid w:val="00436CB3"/>
    <w:rsid w:val="00450EEA"/>
    <w:rsid w:val="0046668C"/>
    <w:rsid w:val="00471CD2"/>
    <w:rsid w:val="00472C3C"/>
    <w:rsid w:val="0048437B"/>
    <w:rsid w:val="00484A41"/>
    <w:rsid w:val="004A7FAA"/>
    <w:rsid w:val="004B5B70"/>
    <w:rsid w:val="00512098"/>
    <w:rsid w:val="005242C9"/>
    <w:rsid w:val="00535F3D"/>
    <w:rsid w:val="0055521E"/>
    <w:rsid w:val="00556802"/>
    <w:rsid w:val="00560DC0"/>
    <w:rsid w:val="00573FA1"/>
    <w:rsid w:val="005973B6"/>
    <w:rsid w:val="005A256D"/>
    <w:rsid w:val="005A3D41"/>
    <w:rsid w:val="005B1074"/>
    <w:rsid w:val="005B7A9A"/>
    <w:rsid w:val="005C48A6"/>
    <w:rsid w:val="005D0B65"/>
    <w:rsid w:val="005D6F5F"/>
    <w:rsid w:val="005E3AAC"/>
    <w:rsid w:val="005E3E72"/>
    <w:rsid w:val="00606406"/>
    <w:rsid w:val="00607F31"/>
    <w:rsid w:val="00624E90"/>
    <w:rsid w:val="00657453"/>
    <w:rsid w:val="006920C5"/>
    <w:rsid w:val="00692389"/>
    <w:rsid w:val="006A4C13"/>
    <w:rsid w:val="006B7520"/>
    <w:rsid w:val="006D0849"/>
    <w:rsid w:val="006D54A2"/>
    <w:rsid w:val="006F23CC"/>
    <w:rsid w:val="006F32C1"/>
    <w:rsid w:val="00716733"/>
    <w:rsid w:val="0073304A"/>
    <w:rsid w:val="00745554"/>
    <w:rsid w:val="0074684A"/>
    <w:rsid w:val="00763217"/>
    <w:rsid w:val="00776C94"/>
    <w:rsid w:val="00777AC5"/>
    <w:rsid w:val="00785EE6"/>
    <w:rsid w:val="00787905"/>
    <w:rsid w:val="00797328"/>
    <w:rsid w:val="007B011B"/>
    <w:rsid w:val="007B21F2"/>
    <w:rsid w:val="007B3CF2"/>
    <w:rsid w:val="007D3FFD"/>
    <w:rsid w:val="007D6248"/>
    <w:rsid w:val="007E68A7"/>
    <w:rsid w:val="0080076F"/>
    <w:rsid w:val="00801606"/>
    <w:rsid w:val="00804A71"/>
    <w:rsid w:val="00822439"/>
    <w:rsid w:val="00822BDE"/>
    <w:rsid w:val="00841D26"/>
    <w:rsid w:val="00863150"/>
    <w:rsid w:val="008C61DB"/>
    <w:rsid w:val="008D27DD"/>
    <w:rsid w:val="008D6B2D"/>
    <w:rsid w:val="008F2F98"/>
    <w:rsid w:val="0091250A"/>
    <w:rsid w:val="009177A1"/>
    <w:rsid w:val="00925EF5"/>
    <w:rsid w:val="00942812"/>
    <w:rsid w:val="00981D31"/>
    <w:rsid w:val="0099459B"/>
    <w:rsid w:val="00997D7C"/>
    <w:rsid w:val="009A788F"/>
    <w:rsid w:val="009D0F11"/>
    <w:rsid w:val="009E2FBD"/>
    <w:rsid w:val="009F39FF"/>
    <w:rsid w:val="009F61CD"/>
    <w:rsid w:val="00A06F91"/>
    <w:rsid w:val="00A13B92"/>
    <w:rsid w:val="00A20BEF"/>
    <w:rsid w:val="00A21364"/>
    <w:rsid w:val="00A272BA"/>
    <w:rsid w:val="00A409CB"/>
    <w:rsid w:val="00A52143"/>
    <w:rsid w:val="00A63EF1"/>
    <w:rsid w:val="00AA319B"/>
    <w:rsid w:val="00AB1B23"/>
    <w:rsid w:val="00AB5081"/>
    <w:rsid w:val="00AB7D06"/>
    <w:rsid w:val="00AC210F"/>
    <w:rsid w:val="00AE1A12"/>
    <w:rsid w:val="00AE4339"/>
    <w:rsid w:val="00B07B45"/>
    <w:rsid w:val="00B24A21"/>
    <w:rsid w:val="00B34619"/>
    <w:rsid w:val="00B3792D"/>
    <w:rsid w:val="00B57698"/>
    <w:rsid w:val="00B62137"/>
    <w:rsid w:val="00B62659"/>
    <w:rsid w:val="00B768EF"/>
    <w:rsid w:val="00B87F06"/>
    <w:rsid w:val="00B87F6C"/>
    <w:rsid w:val="00BB21CC"/>
    <w:rsid w:val="00C20351"/>
    <w:rsid w:val="00C23F94"/>
    <w:rsid w:val="00C26C6B"/>
    <w:rsid w:val="00C33E85"/>
    <w:rsid w:val="00C3603A"/>
    <w:rsid w:val="00C408D1"/>
    <w:rsid w:val="00C630BD"/>
    <w:rsid w:val="00CC0EB7"/>
    <w:rsid w:val="00CD17C7"/>
    <w:rsid w:val="00CD2E7E"/>
    <w:rsid w:val="00CD3AFA"/>
    <w:rsid w:val="00CD432F"/>
    <w:rsid w:val="00CE51BC"/>
    <w:rsid w:val="00D131BD"/>
    <w:rsid w:val="00D16E06"/>
    <w:rsid w:val="00D36C4F"/>
    <w:rsid w:val="00D46AF0"/>
    <w:rsid w:val="00D6268F"/>
    <w:rsid w:val="00D67DE8"/>
    <w:rsid w:val="00D752C0"/>
    <w:rsid w:val="00D9721E"/>
    <w:rsid w:val="00DA6CBF"/>
    <w:rsid w:val="00DA7469"/>
    <w:rsid w:val="00DB0D58"/>
    <w:rsid w:val="00DB3162"/>
    <w:rsid w:val="00DB614E"/>
    <w:rsid w:val="00DC665E"/>
    <w:rsid w:val="00DD51FE"/>
    <w:rsid w:val="00DD539C"/>
    <w:rsid w:val="00DF36C6"/>
    <w:rsid w:val="00DF4E03"/>
    <w:rsid w:val="00DF4F6B"/>
    <w:rsid w:val="00DF72EB"/>
    <w:rsid w:val="00E013DD"/>
    <w:rsid w:val="00E14551"/>
    <w:rsid w:val="00E32361"/>
    <w:rsid w:val="00E4309D"/>
    <w:rsid w:val="00E60C4A"/>
    <w:rsid w:val="00E64EA1"/>
    <w:rsid w:val="00E662CC"/>
    <w:rsid w:val="00E732CD"/>
    <w:rsid w:val="00E77966"/>
    <w:rsid w:val="00E83638"/>
    <w:rsid w:val="00ED560E"/>
    <w:rsid w:val="00EE5FD1"/>
    <w:rsid w:val="00EF2A9B"/>
    <w:rsid w:val="00EF70E6"/>
    <w:rsid w:val="00F02DCD"/>
    <w:rsid w:val="00F215F2"/>
    <w:rsid w:val="00F24233"/>
    <w:rsid w:val="00F2559A"/>
    <w:rsid w:val="00F27817"/>
    <w:rsid w:val="00F33F22"/>
    <w:rsid w:val="00F37030"/>
    <w:rsid w:val="00F42017"/>
    <w:rsid w:val="00F62F68"/>
    <w:rsid w:val="00F64E19"/>
    <w:rsid w:val="00F65050"/>
    <w:rsid w:val="00F679F3"/>
    <w:rsid w:val="00F82554"/>
    <w:rsid w:val="00F91E13"/>
    <w:rsid w:val="00F955C8"/>
    <w:rsid w:val="00F96BBE"/>
    <w:rsid w:val="00FB6CA2"/>
    <w:rsid w:val="00FC15D3"/>
    <w:rsid w:val="00FC2D66"/>
    <w:rsid w:val="00FD0489"/>
    <w:rsid w:val="00FD2D6B"/>
    <w:rsid w:val="00FF7AA9"/>
    <w:rsid w:val="424017B8"/>
    <w:rsid w:val="5C309D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14B8A1"/>
  <w15:chartTrackingRefBased/>
  <w15:docId w15:val="{C691E2B4-8A85-41A3-BECF-723926D40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jc w:val="both"/>
    </w:pPr>
    <w:rPr>
      <w:rFonts w:ascii="Arial" w:hAnsi="Arial" w:cs="Arial"/>
      <w:sz w:val="22"/>
      <w:szCs w:val="22"/>
      <w:lang w:val="en-GB" w:eastAsia="en-US"/>
    </w:rPr>
  </w:style>
  <w:style w:type="paragraph" w:styleId="berschrift1">
    <w:name w:val="heading 1"/>
    <w:basedOn w:val="Standard"/>
    <w:next w:val="Standard"/>
    <w:qFormat/>
    <w:pPr>
      <w:keepNext/>
      <w:spacing w:before="120" w:after="200"/>
      <w:outlineLvl w:val="0"/>
    </w:pPr>
    <w:rPr>
      <w:b/>
      <w:bCs/>
      <w:sz w:val="24"/>
      <w:szCs w:val="24"/>
    </w:rPr>
  </w:style>
  <w:style w:type="paragraph" w:styleId="berschrift2">
    <w:name w:val="heading 2"/>
    <w:basedOn w:val="berschrift1"/>
    <w:next w:val="Standard"/>
    <w:qFormat/>
    <w:pPr>
      <w:spacing w:before="0"/>
      <w:ind w:left="567" w:hanging="567"/>
      <w:outlineLvl w:val="1"/>
    </w:pPr>
    <w:rPr>
      <w:sz w:val="22"/>
      <w:szCs w:val="22"/>
    </w:rPr>
  </w:style>
  <w:style w:type="paragraph" w:styleId="berschrift3">
    <w:name w:val="heading 3"/>
    <w:basedOn w:val="berschrift2"/>
    <w:next w:val="Standard"/>
    <w:qFormat/>
    <w:pPr>
      <w:outlineLvl w:val="2"/>
    </w:pPr>
    <w:rPr>
      <w:b w:val="0"/>
      <w:bCs w:val="0"/>
    </w:rPr>
  </w:style>
  <w:style w:type="paragraph" w:styleId="berschrift4">
    <w:name w:val="heading 4"/>
    <w:basedOn w:val="berschrift3"/>
    <w:next w:val="Standard"/>
    <w:qFormat/>
    <w:pPr>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Fuzeile"/>
  </w:style>
  <w:style w:type="paragraph" w:styleId="Fuzeile">
    <w:name w:val="footer"/>
    <w:basedOn w:val="Standard"/>
    <w:pPr>
      <w:tabs>
        <w:tab w:val="center" w:pos="4820"/>
        <w:tab w:val="right" w:pos="9639"/>
      </w:tabs>
    </w:pPr>
  </w:style>
  <w:style w:type="paragraph" w:customStyle="1" w:styleId="ISOMB">
    <w:name w:val="ISO_MB"/>
    <w:basedOn w:val="Standard"/>
    <w:pPr>
      <w:spacing w:before="210" w:line="210" w:lineRule="exact"/>
      <w:jc w:val="left"/>
    </w:pPr>
    <w:rPr>
      <w:sz w:val="18"/>
      <w:szCs w:val="18"/>
    </w:rPr>
  </w:style>
  <w:style w:type="paragraph" w:customStyle="1" w:styleId="ISOClause">
    <w:name w:val="ISO_Clause"/>
    <w:basedOn w:val="Standard"/>
    <w:pPr>
      <w:spacing w:before="210" w:line="210" w:lineRule="exact"/>
      <w:jc w:val="left"/>
    </w:pPr>
    <w:rPr>
      <w:sz w:val="18"/>
      <w:szCs w:val="18"/>
    </w:rPr>
  </w:style>
  <w:style w:type="paragraph" w:customStyle="1" w:styleId="ISOParagraph">
    <w:name w:val="ISO_Paragraph"/>
    <w:basedOn w:val="Standard"/>
    <w:pPr>
      <w:spacing w:before="210" w:line="210" w:lineRule="exact"/>
      <w:jc w:val="left"/>
    </w:pPr>
    <w:rPr>
      <w:sz w:val="18"/>
      <w:szCs w:val="18"/>
    </w:rPr>
  </w:style>
  <w:style w:type="character" w:styleId="Seitenzahl">
    <w:name w:val="page number"/>
    <w:basedOn w:val="Absatz-Standardschriftart"/>
    <w:rPr>
      <w:sz w:val="20"/>
      <w:szCs w:val="20"/>
    </w:rPr>
  </w:style>
  <w:style w:type="paragraph" w:customStyle="1" w:styleId="ISOCommType">
    <w:name w:val="ISO_Comm_Type"/>
    <w:basedOn w:val="Standard"/>
    <w:pPr>
      <w:spacing w:before="210" w:line="210" w:lineRule="exact"/>
      <w:jc w:val="left"/>
    </w:pPr>
    <w:rPr>
      <w:sz w:val="18"/>
      <w:szCs w:val="18"/>
    </w:rPr>
  </w:style>
  <w:style w:type="paragraph" w:customStyle="1" w:styleId="ISOComments">
    <w:name w:val="ISO_Comments"/>
    <w:basedOn w:val="Standard"/>
    <w:pPr>
      <w:spacing w:before="210" w:line="210" w:lineRule="exact"/>
      <w:jc w:val="left"/>
    </w:pPr>
    <w:rPr>
      <w:sz w:val="18"/>
      <w:szCs w:val="18"/>
    </w:rPr>
  </w:style>
  <w:style w:type="paragraph" w:customStyle="1" w:styleId="ISOChange">
    <w:name w:val="ISO_Change"/>
    <w:basedOn w:val="Standard"/>
    <w:pPr>
      <w:spacing w:before="210" w:line="210" w:lineRule="exact"/>
      <w:jc w:val="left"/>
    </w:pPr>
    <w:rPr>
      <w:sz w:val="18"/>
      <w:szCs w:val="18"/>
    </w:rPr>
  </w:style>
  <w:style w:type="paragraph" w:customStyle="1" w:styleId="ISOSecretObservations">
    <w:name w:val="ISO_Secret_Observations"/>
    <w:basedOn w:val="Standard"/>
    <w:pPr>
      <w:spacing w:before="210" w:line="210" w:lineRule="exact"/>
      <w:jc w:val="left"/>
    </w:pPr>
    <w:rPr>
      <w:sz w:val="18"/>
      <w:szCs w:val="18"/>
    </w:rPr>
  </w:style>
  <w:style w:type="character" w:customStyle="1" w:styleId="MTEquationSection">
    <w:name w:val="MTEquationSection"/>
    <w:basedOn w:val="Absatz-Standardschriftart"/>
    <w:rPr>
      <w:color w:val="FF0000"/>
      <w:sz w:val="16"/>
      <w:szCs w:val="16"/>
    </w:rPr>
  </w:style>
  <w:style w:type="paragraph" w:styleId="Funotentext">
    <w:name w:val="footnote text"/>
    <w:basedOn w:val="Standard"/>
    <w:link w:val="FunotentextZchn"/>
    <w:uiPriority w:val="99"/>
    <w:semiHidden/>
    <w:rPr>
      <w:sz w:val="20"/>
      <w:szCs w:val="20"/>
    </w:rPr>
  </w:style>
  <w:style w:type="character" w:styleId="Funotenzeichen">
    <w:name w:val="footnote reference"/>
    <w:basedOn w:val="Absatz-Standardschriftart"/>
    <w:uiPriority w:val="99"/>
    <w:semiHidden/>
    <w:rPr>
      <w:vertAlign w:val="superscript"/>
    </w:rPr>
  </w:style>
  <w:style w:type="character" w:customStyle="1" w:styleId="mtequationsection0">
    <w:name w:val="mtequationsection"/>
    <w:basedOn w:val="Absatz-Standardschriftart"/>
  </w:style>
  <w:style w:type="paragraph" w:customStyle="1" w:styleId="RegHead2">
    <w:name w:val="RegHead2"/>
    <w:basedOn w:val="Standard"/>
    <w:next w:val="Standard"/>
    <w:rsid w:val="005B1074"/>
    <w:pPr>
      <w:keepNext/>
      <w:numPr>
        <w:ilvl w:val="1"/>
        <w:numId w:val="2"/>
      </w:numPr>
      <w:spacing w:before="180"/>
      <w:jc w:val="center"/>
    </w:pPr>
    <w:rPr>
      <w:rFonts w:ascii="Times New Roman" w:hAnsi="Times New Roman" w:cs="Times New Roman"/>
      <w:b/>
      <w:szCs w:val="20"/>
    </w:rPr>
  </w:style>
  <w:style w:type="paragraph" w:customStyle="1" w:styleId="RegHead3">
    <w:name w:val="RegHead3"/>
    <w:basedOn w:val="Standard"/>
    <w:next w:val="Standard"/>
    <w:rsid w:val="005B1074"/>
    <w:pPr>
      <w:numPr>
        <w:ilvl w:val="2"/>
        <w:numId w:val="2"/>
      </w:numPr>
      <w:spacing w:before="180"/>
      <w:jc w:val="center"/>
    </w:pPr>
    <w:rPr>
      <w:rFonts w:ascii="Times New Roman" w:hAnsi="Times New Roman" w:cs="Times New Roman"/>
      <w:szCs w:val="20"/>
      <w:u w:val="single"/>
    </w:rPr>
  </w:style>
  <w:style w:type="paragraph" w:customStyle="1" w:styleId="RegPara">
    <w:name w:val="RegPara"/>
    <w:basedOn w:val="Standard"/>
    <w:rsid w:val="005B1074"/>
    <w:pPr>
      <w:numPr>
        <w:ilvl w:val="3"/>
        <w:numId w:val="2"/>
      </w:numPr>
      <w:spacing w:before="180"/>
      <w:jc w:val="left"/>
    </w:pPr>
    <w:rPr>
      <w:rFonts w:ascii="Times New Roman" w:hAnsi="Times New Roman" w:cs="Times New Roman"/>
      <w:szCs w:val="20"/>
      <w:lang w:eastAsia="de-DE"/>
    </w:rPr>
  </w:style>
  <w:style w:type="paragraph" w:customStyle="1" w:styleId="StyleRegHead111pt">
    <w:name w:val="Style RegHead1 + 11 pt"/>
    <w:basedOn w:val="Standard"/>
    <w:rsid w:val="005B1074"/>
    <w:pPr>
      <w:keepNext/>
      <w:numPr>
        <w:numId w:val="2"/>
      </w:numPr>
      <w:spacing w:before="180"/>
      <w:jc w:val="center"/>
    </w:pPr>
    <w:rPr>
      <w:rFonts w:ascii="Times New Roman Bold" w:hAnsi="Times New Roman Bold" w:cs="Times New Roman Bold"/>
      <w:b/>
    </w:rPr>
  </w:style>
  <w:style w:type="character" w:styleId="Hyperlink">
    <w:name w:val="Hyperlink"/>
    <w:basedOn w:val="Absatz-Standardschriftart"/>
    <w:uiPriority w:val="99"/>
    <w:unhideWhenUsed/>
    <w:rsid w:val="5C309DA7"/>
    <w:rPr>
      <w:color w:val="0563C1"/>
      <w:u w:val="single"/>
    </w:rPr>
  </w:style>
  <w:style w:type="paragraph" w:styleId="Listenabsatz">
    <w:name w:val="List Paragraph"/>
    <w:aliases w:val="Ha,Medium Grid 1 - Accent 21"/>
    <w:basedOn w:val="Standard"/>
    <w:link w:val="ListenabsatzZchn"/>
    <w:uiPriority w:val="34"/>
    <w:qFormat/>
    <w:rsid w:val="5C309DA7"/>
    <w:pPr>
      <w:ind w:left="720"/>
      <w:contextualSpacing/>
    </w:pPr>
  </w:style>
  <w:style w:type="character" w:customStyle="1" w:styleId="FunotentextZchn">
    <w:name w:val="Fußnotentext Zchn"/>
    <w:basedOn w:val="Absatz-Standardschriftart"/>
    <w:link w:val="Funotentext"/>
    <w:uiPriority w:val="99"/>
    <w:semiHidden/>
    <w:rsid w:val="007B3CF2"/>
    <w:rPr>
      <w:rFonts w:ascii="Arial" w:hAnsi="Arial" w:cs="Arial"/>
      <w:lang w:val="en-GB" w:eastAsia="en-US"/>
    </w:rPr>
  </w:style>
  <w:style w:type="character" w:customStyle="1" w:styleId="ListenabsatzZchn">
    <w:name w:val="Listenabsatz Zchn"/>
    <w:aliases w:val="Ha Zchn,Medium Grid 1 - Accent 21 Zchn"/>
    <w:basedOn w:val="Absatz-Standardschriftart"/>
    <w:link w:val="Listenabsatz"/>
    <w:uiPriority w:val="34"/>
    <w:rsid w:val="007B3CF2"/>
    <w:rPr>
      <w:rFonts w:ascii="Arial" w:hAnsi="Arial" w:cs="Arial"/>
      <w:sz w:val="22"/>
      <w:szCs w:val="22"/>
      <w:lang w:val="en-GB" w:eastAsia="en-US"/>
    </w:rPr>
  </w:style>
  <w:style w:type="paragraph" w:customStyle="1" w:styleId="paragraph">
    <w:name w:val="paragraph"/>
    <w:basedOn w:val="Standard"/>
    <w:rsid w:val="003C09D5"/>
    <w:pPr>
      <w:spacing w:before="100" w:beforeAutospacing="1" w:after="100" w:afterAutospacing="1"/>
      <w:jc w:val="left"/>
    </w:pPr>
    <w:rPr>
      <w:rFonts w:ascii="Times New Roman" w:hAnsi="Times New Roman" w:cs="Times New Roman"/>
      <w:sz w:val="24"/>
      <w:szCs w:val="24"/>
      <w:lang w:val="en-US"/>
    </w:rPr>
  </w:style>
  <w:style w:type="paragraph" w:styleId="berarbeitung">
    <w:name w:val="Revision"/>
    <w:hidden/>
    <w:uiPriority w:val="99"/>
    <w:semiHidden/>
    <w:rsid w:val="00E14551"/>
    <w:rPr>
      <w:rFonts w:ascii="Arial" w:hAnsi="Arial" w:cs="Arial"/>
      <w:sz w:val="22"/>
      <w:szCs w:val="22"/>
      <w:lang w:val="en-GB" w:eastAsia="en-US"/>
    </w:rPr>
  </w:style>
  <w:style w:type="character" w:styleId="Kommentarzeichen">
    <w:name w:val="annotation reference"/>
    <w:basedOn w:val="Absatz-Standardschriftart"/>
    <w:rsid w:val="00DB614E"/>
    <w:rPr>
      <w:sz w:val="16"/>
      <w:szCs w:val="16"/>
    </w:rPr>
  </w:style>
  <w:style w:type="paragraph" w:styleId="Kommentartext">
    <w:name w:val="annotation text"/>
    <w:basedOn w:val="Standard"/>
    <w:link w:val="KommentartextZchn"/>
    <w:rsid w:val="00DB614E"/>
    <w:rPr>
      <w:sz w:val="20"/>
      <w:szCs w:val="20"/>
    </w:rPr>
  </w:style>
  <w:style w:type="character" w:customStyle="1" w:styleId="KommentartextZchn">
    <w:name w:val="Kommentartext Zchn"/>
    <w:basedOn w:val="Absatz-Standardschriftart"/>
    <w:link w:val="Kommentartext"/>
    <w:rsid w:val="00DB614E"/>
    <w:rPr>
      <w:rFonts w:ascii="Arial" w:hAnsi="Arial" w:cs="Arial"/>
      <w:lang w:val="en-GB" w:eastAsia="en-US"/>
    </w:rPr>
  </w:style>
  <w:style w:type="paragraph" w:styleId="Kommentarthema">
    <w:name w:val="annotation subject"/>
    <w:basedOn w:val="Kommentartext"/>
    <w:next w:val="Kommentartext"/>
    <w:link w:val="KommentarthemaZchn"/>
    <w:rsid w:val="00DB614E"/>
    <w:rPr>
      <w:b/>
      <w:bCs/>
    </w:rPr>
  </w:style>
  <w:style w:type="character" w:customStyle="1" w:styleId="KommentarthemaZchn">
    <w:name w:val="Kommentarthema Zchn"/>
    <w:basedOn w:val="KommentartextZchn"/>
    <w:link w:val="Kommentarthema"/>
    <w:rsid w:val="00DB614E"/>
    <w:rPr>
      <w:rFonts w:ascii="Arial" w:hAnsi="Arial" w:cs="Arial"/>
      <w:b/>
      <w:bCs/>
      <w:lang w:val="en-GB" w:eastAsia="en-US"/>
    </w:rPr>
  </w:style>
  <w:style w:type="character" w:styleId="NichtaufgelsteErwhnung">
    <w:name w:val="Unresolved Mention"/>
    <w:basedOn w:val="Absatz-Standardschriftart"/>
    <w:uiPriority w:val="99"/>
    <w:semiHidden/>
    <w:unhideWhenUsed/>
    <w:rsid w:val="00192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dm.unfccc.int/public_inputs/2024/202406/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479338BD2E5347A7F878EA4A895996" ma:contentTypeVersion="19" ma:contentTypeDescription="Create a new document." ma:contentTypeScope="" ma:versionID="e08b0b8d9afd135b8dc788d4a385f15c">
  <xsd:schema xmlns:xsd="http://www.w3.org/2001/XMLSchema" xmlns:xs="http://www.w3.org/2001/XMLSchema" xmlns:p="http://schemas.microsoft.com/office/2006/metadata/properties" xmlns:ns2="d41a3472-4bd3-4eaf-b5f6-430ecf035f57" xmlns:ns3="d0f37144-eb68-4d67-8ba0-73c6bf027ce7" targetNamespace="http://schemas.microsoft.com/office/2006/metadata/properties" ma:root="true" ma:fieldsID="71f2a1d59fc222c51dd7dee5f45fd2c5" ns2:_="" ns3:_="">
    <xsd:import namespace="d41a3472-4bd3-4eaf-b5f6-430ecf035f57"/>
    <xsd:import namespace="d0f37144-eb68-4d67-8ba0-73c6bf027c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LInk"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a3472-4bd3-4eaf-b5f6-430ecf035f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6cfe116-3c71-4f98-869a-97ef7c4bfd06}" ma:internalName="TaxCatchAll" ma:showField="CatchAllData" ma:web="d41a3472-4bd3-4eaf-b5f6-430ecf035f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f37144-eb68-4d67-8ba0-73c6bf027c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838bce-6681-4f2d-8732-a95244ff0df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Ink" ma:index="23"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41a3472-4bd3-4eaf-b5f6-430ecf035f57" xsi:nil="true"/>
    <lcf76f155ced4ddcb4097134ff3c332f xmlns="d0f37144-eb68-4d67-8ba0-73c6bf027ce7">
      <Terms xmlns="http://schemas.microsoft.com/office/infopath/2007/PartnerControls"/>
    </lcf76f155ced4ddcb4097134ff3c332f>
    <LInk xmlns="d0f37144-eb68-4d67-8ba0-73c6bf027ce7">
      <Url xsi:nil="true"/>
      <Description xsi:nil="true"/>
    </LInk>
  </documentManagement>
</p:properties>
</file>

<file path=customXml/itemProps1.xml><?xml version="1.0" encoding="utf-8"?>
<ds:datastoreItem xmlns:ds="http://schemas.openxmlformats.org/officeDocument/2006/customXml" ds:itemID="{B7FBA99E-6999-425A-A911-F3A8389CE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a3472-4bd3-4eaf-b5f6-430ecf035f57"/>
    <ds:schemaRef ds:uri="d0f37144-eb68-4d67-8ba0-73c6bf027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99CDAC-AD2E-41D4-9D74-51CAC11DFC7D}">
  <ds:schemaRefs>
    <ds:schemaRef ds:uri="http://schemas.microsoft.com/sharepoint/v3/contenttype/forms"/>
  </ds:schemaRefs>
</ds:datastoreItem>
</file>

<file path=customXml/itemProps3.xml><?xml version="1.0" encoding="utf-8"?>
<ds:datastoreItem xmlns:ds="http://schemas.openxmlformats.org/officeDocument/2006/customXml" ds:itemID="{956BB2CA-589C-4437-A969-1BF9BFF8EF63}">
  <ds:schemaRefs>
    <ds:schemaRef ds:uri="http://schemas.microsoft.com/office/2006/metadata/properties"/>
    <ds:schemaRef ds:uri="http://schemas.microsoft.com/office/infopath/2007/PartnerControls"/>
    <ds:schemaRef ds:uri="d41a3472-4bd3-4eaf-b5f6-430ecf035f57"/>
    <ds:schemaRef ds:uri="d0f37144-eb68-4d67-8ba0-73c6bf027ce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1035</Words>
  <Characters>5901</Characters>
  <Application>Microsoft Office Word</Application>
  <DocSecurity>4</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CommentsOn</vt:lpstr>
      <vt:lpstr>CommentsOn</vt:lpstr>
    </vt:vector>
  </TitlesOfParts>
  <Company>ISO</Company>
  <LinksUpToDate>false</LinksUpToDate>
  <CharactersWithSpaces>6923</CharactersWithSpaces>
  <SharedDoc>false</SharedDoc>
  <HLinks>
    <vt:vector size="6" baseType="variant">
      <vt:variant>
        <vt:i4>589859</vt:i4>
      </vt:variant>
      <vt:variant>
        <vt:i4>0</vt:i4>
      </vt:variant>
      <vt:variant>
        <vt:i4>0</vt:i4>
      </vt:variant>
      <vt:variant>
        <vt:i4>5</vt:i4>
      </vt:variant>
      <vt:variant>
        <vt:lpwstr>https://cdm.unfccc.int/public_inputs/2024/202406/index.html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CommentsOn</dc:title>
  <dc:subject/>
  <dc:creator>UNFCCC</dc:creator>
  <cp:keywords/>
  <dc:description>FORM (ISO)</dc:description>
  <cp:lastModifiedBy>Lea Geibel</cp:lastModifiedBy>
  <cp:revision>57</cp:revision>
  <cp:lastPrinted>2001-10-25T12:04:00Z</cp:lastPrinted>
  <dcterms:created xsi:type="dcterms:W3CDTF">2025-05-21T13:05:00Z</dcterms:created>
  <dcterms:modified xsi:type="dcterms:W3CDTF">2025-05-22T10:16:00Z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y fmtid="{D5CDD505-2E9C-101B-9397-08002B2CF9AE}" pid="3" name="ContentTypeId">
    <vt:lpwstr>0x01010009479338BD2E5347A7F878EA4A895996</vt:lpwstr>
  </property>
  <property fmtid="{D5CDD505-2E9C-101B-9397-08002B2CF9AE}" pid="4" name="MediaServiceImageTags">
    <vt:lpwstr/>
  </property>
</Properties>
</file>