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4AFD" w14:textId="77777777" w:rsidR="005B1074" w:rsidRDefault="00777AC5" w:rsidP="005B1074">
      <w:pPr>
        <w:pStyle w:val="StyleRegHead111pt"/>
        <w:numPr>
          <w:ilvl w:val="0"/>
          <w:numId w:val="0"/>
        </w:numPr>
      </w:pPr>
      <w:r>
        <w:t>TABLE</w:t>
      </w:r>
      <w:r w:rsidR="005B1074">
        <w:t xml:space="preserve"> FOR COMMENTS</w:t>
      </w:r>
    </w:p>
    <w:p w14:paraId="509F9590" w14:textId="77777777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Name of submitter: ______________________________</w:t>
      </w:r>
      <w:r w:rsidR="006D0849">
        <w:t>______</w:t>
      </w:r>
      <w:r w:rsidR="00044598">
        <w:t>_____________</w:t>
      </w:r>
    </w:p>
    <w:p w14:paraId="1539A45C" w14:textId="77777777" w:rsidR="00E60C4A" w:rsidRDefault="00E60C4A" w:rsidP="00E60C4A">
      <w:pPr>
        <w:pStyle w:val="StyleRegHead111pt"/>
        <w:numPr>
          <w:ilvl w:val="0"/>
          <w:numId w:val="0"/>
        </w:numPr>
        <w:jc w:val="left"/>
      </w:pPr>
      <w:r>
        <w:t>Affiliated organization of the submitter</w:t>
      </w:r>
      <w:r w:rsidR="006D0849">
        <w:t xml:space="preserve"> (if any)</w:t>
      </w:r>
      <w:r>
        <w:t>: _________________________</w:t>
      </w:r>
    </w:p>
    <w:p w14:paraId="5F63183D" w14:textId="77777777" w:rsidR="00E60C4A" w:rsidRPr="007F243D" w:rsidRDefault="00E60C4A" w:rsidP="00E60C4A">
      <w:pPr>
        <w:pStyle w:val="StyleRegHead111pt"/>
        <w:numPr>
          <w:ilvl w:val="0"/>
          <w:numId w:val="0"/>
        </w:numPr>
        <w:jc w:val="left"/>
      </w:pPr>
      <w:r>
        <w:t>Contact email of submitter: _________________________</w:t>
      </w:r>
      <w:r w:rsidR="00044598">
        <w:t>____</w:t>
      </w:r>
      <w:r w:rsidR="006D0849">
        <w:t>______</w:t>
      </w:r>
      <w:r w:rsidR="00044598">
        <w:t>_______</w:t>
      </w:r>
    </w:p>
    <w:p w14:paraId="77A5CC8D" w14:textId="77777777" w:rsidR="005B1074" w:rsidRPr="00035035" w:rsidRDefault="005B1074" w:rsidP="005B1074"/>
    <w:p w14:paraId="2EA528BF" w14:textId="77777777" w:rsidR="00DF4F6B" w:rsidRDefault="00DF4F6B">
      <w:pPr>
        <w:spacing w:line="240" w:lineRule="exact"/>
      </w:pPr>
    </w:p>
    <w:tbl>
      <w:tblPr>
        <w:tblW w:w="153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8"/>
        <w:gridCol w:w="1022"/>
        <w:gridCol w:w="992"/>
        <w:gridCol w:w="4762"/>
        <w:gridCol w:w="4253"/>
        <w:gridCol w:w="2552"/>
      </w:tblGrid>
      <w:tr w:rsidR="00863150" w14:paraId="44974AB3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F40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682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88A7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6E0C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941B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B02A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212BB9" w14:textId="77777777" w:rsidR="00863150" w:rsidRDefault="00863150">
            <w:pPr>
              <w:keepLines/>
              <w:spacing w:before="40" w:after="40" w:line="18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863150" w14:paraId="48486F42" w14:textId="77777777" w:rsidTr="00863150">
        <w:trPr>
          <w:cantSplit/>
          <w:tblHeader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197D7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BEFCA54" w14:textId="77777777" w:rsidR="00863150" w:rsidRDefault="00863150" w:rsidP="005242C9">
            <w:pPr>
              <w:keepLines/>
              <w:spacing w:before="40" w:after="40" w:line="19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31A8B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r>
                <w:rPr>
                  <w:b/>
                  <w:bCs/>
                  <w:sz w:val="16"/>
                  <w:szCs w:val="16"/>
                </w:rPr>
                <w:t>Para</w:t>
              </w:r>
            </w:smartTag>
            <w:r>
              <w:rPr>
                <w:b/>
                <w:bCs/>
                <w:sz w:val="16"/>
                <w:szCs w:val="16"/>
              </w:rPr>
              <w:t xml:space="preserve"> No./</w:t>
            </w:r>
            <w:r>
              <w:rPr>
                <w:b/>
                <w:bCs/>
                <w:sz w:val="16"/>
                <w:szCs w:val="16"/>
              </w:rPr>
              <w:br/>
              <w:t>Annex / Figure / Table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12186A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Line Number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36E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Type of comment</w:t>
            </w:r>
          </w:p>
          <w:p w14:paraId="7BC03EA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rStyle w:val="PageNumber"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ge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general</w:t>
            </w:r>
          </w:p>
          <w:p w14:paraId="192FE6D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Style w:val="PageNumber"/>
                <w:b/>
                <w:bCs/>
                <w:sz w:val="16"/>
                <w:szCs w:val="16"/>
              </w:rPr>
              <w:t>te</w:t>
            </w:r>
            <w:proofErr w:type="spellEnd"/>
            <w:r>
              <w:rPr>
                <w:rStyle w:val="PageNumber"/>
                <w:sz w:val="16"/>
                <w:szCs w:val="16"/>
              </w:rPr>
              <w:t xml:space="preserve"> = technical </w:t>
            </w:r>
            <w:r>
              <w:rPr>
                <w:rStyle w:val="PageNumber"/>
                <w:sz w:val="16"/>
                <w:szCs w:val="16"/>
              </w:rPr>
              <w:tab/>
            </w:r>
            <w:r>
              <w:rPr>
                <w:rStyle w:val="PageNumber"/>
                <w:b/>
                <w:bCs/>
                <w:sz w:val="16"/>
                <w:szCs w:val="16"/>
              </w:rPr>
              <w:t>ed</w:t>
            </w:r>
            <w:r>
              <w:rPr>
                <w:rStyle w:val="PageNumber"/>
                <w:sz w:val="16"/>
                <w:szCs w:val="16"/>
              </w:rPr>
              <w:t xml:space="preserve"> = editorial 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DB7375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Comment </w:t>
            </w:r>
          </w:p>
          <w:p w14:paraId="58D30D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sz w:val="16"/>
                <w:szCs w:val="16"/>
              </w:rPr>
              <w:t>including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justification for change)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AB5C8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Proposed change </w:t>
            </w:r>
          </w:p>
          <w:p w14:paraId="500910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b/>
                <w:bCs/>
                <w:sz w:val="16"/>
                <w:szCs w:val="16"/>
              </w:rPr>
              <w:t>including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proposed text)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C1D22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Assessment of comment</w:t>
            </w:r>
          </w:p>
          <w:p w14:paraId="54A7E6A7" w14:textId="77777777" w:rsidR="00863150" w:rsidRDefault="00863150" w:rsidP="005A256D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5A256D">
              <w:rPr>
                <w:b/>
                <w:bCs/>
                <w:i/>
                <w:sz w:val="16"/>
                <w:szCs w:val="16"/>
              </w:rPr>
              <w:t>to</w:t>
            </w:r>
            <w:proofErr w:type="gramEnd"/>
            <w:r w:rsidRPr="005A256D">
              <w:rPr>
                <w:b/>
                <w:bCs/>
                <w:i/>
                <w:sz w:val="16"/>
                <w:szCs w:val="16"/>
              </w:rPr>
              <w:t xml:space="preserve"> be completed by </w:t>
            </w:r>
            <w:r>
              <w:rPr>
                <w:b/>
                <w:bCs/>
                <w:i/>
                <w:sz w:val="16"/>
                <w:szCs w:val="16"/>
              </w:rPr>
              <w:t>UNFCCC secretariat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863150" w14:paraId="1DABCE0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01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6D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162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3E8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58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F47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3981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BCB281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E0C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CE6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D6A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BC1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6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58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56D8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DD2AA5D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FC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BB3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19F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30C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717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FCA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97AA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452319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81E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9B9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87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3B5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4E5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BE4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9716C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0DC6649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2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5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8CD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D9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F55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5C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9D8E52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554E67B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B2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F3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1DE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5F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79F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AE2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4EDBD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0E02DD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BDA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4F4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96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8E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0D9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321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673A8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5C9827B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9D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764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0B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F16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299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9D9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6B7C9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8B3B5E7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6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9FAB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0D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CFF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05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DB8E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A85C3C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27BA32E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33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AA0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3F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3D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5A9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F9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2CB990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7E97068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8D5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A8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407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F1E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6C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DF7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31959C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B9D658A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3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CE1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5D0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3B5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CC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A1E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DEEC23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0B8270E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23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9F6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FCDF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A61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B6B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A77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FACBC1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62E5AA74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0B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5F3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27A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363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6F7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46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A7F1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335D576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EB0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392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4D93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EF25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A1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53D150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48714BC3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2544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34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2366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C0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C702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8DBC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34F68B8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63150" w14:paraId="1E6174E2" w14:textId="77777777" w:rsidTr="00863150">
        <w:trPr>
          <w:cantSplit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477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6379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E35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286D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59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CFD0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EC4D61" w14:textId="77777777" w:rsidR="00863150" w:rsidRDefault="00863150">
            <w:pPr>
              <w:keepLines/>
              <w:spacing w:before="40" w:after="40" w:line="19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BCDB222" w14:textId="77777777" w:rsidR="00DF4F6B" w:rsidRDefault="00DF4F6B">
      <w:pPr>
        <w:spacing w:line="240" w:lineRule="exact"/>
      </w:pPr>
    </w:p>
    <w:sectPr w:rsidR="00DF4F6B">
      <w:headerReference w:type="default" r:id="rId10"/>
      <w:footerReference w:type="even" r:id="rId11"/>
      <w:footerReference w:type="default" r:id="rId12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B953" w14:textId="77777777" w:rsidR="00C408D1" w:rsidRDefault="00C408D1" w:rsidP="00DF4F6B">
      <w:r>
        <w:separator/>
      </w:r>
    </w:p>
  </w:endnote>
  <w:endnote w:type="continuationSeparator" w:id="0">
    <w:p w14:paraId="1E07AC16" w14:textId="77777777" w:rsidR="00C408D1" w:rsidRDefault="00C408D1" w:rsidP="00D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D56D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7A50B" w14:textId="77777777" w:rsidR="00F37030" w:rsidRDefault="00F37030" w:rsidP="00DF4E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47C" w14:textId="77777777" w:rsidR="00F37030" w:rsidRDefault="00F37030" w:rsidP="009E2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F18954" w14:textId="77777777" w:rsidR="00F37030" w:rsidRDefault="00F37030" w:rsidP="00DF4E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8663" w14:textId="77777777" w:rsidR="00C408D1" w:rsidRDefault="00C408D1" w:rsidP="00DF4F6B">
      <w:r>
        <w:separator/>
      </w:r>
    </w:p>
  </w:footnote>
  <w:footnote w:type="continuationSeparator" w:id="0">
    <w:p w14:paraId="1852FE2B" w14:textId="77777777" w:rsidR="00C408D1" w:rsidRDefault="00C408D1" w:rsidP="00DF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37030" w14:paraId="0F8ECA1C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43D2012" w14:textId="77777777" w:rsidR="00F37030" w:rsidRDefault="00F37030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>Template for comments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8044243" w14:textId="77777777" w:rsidR="00F37030" w:rsidRPr="00777AC5" w:rsidRDefault="00F37030">
          <w:pPr>
            <w:pStyle w:val="ISOChange"/>
            <w:spacing w:before="60" w:after="60"/>
            <w:rPr>
              <w:b/>
              <w:sz w:val="22"/>
            </w:rPr>
          </w:pPr>
          <w:r w:rsidRPr="00777AC5">
            <w:rPr>
              <w:b/>
              <w:sz w:val="22"/>
            </w:rP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66EB125" w14:textId="77777777" w:rsidR="00F37030" w:rsidRDefault="00F37030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>
            <w:rPr>
              <w:b/>
              <w:bCs/>
              <w:sz w:val="22"/>
              <w:szCs w:val="20"/>
            </w:rPr>
            <w:t xml:space="preserve">  </w:t>
          </w:r>
        </w:p>
      </w:tc>
    </w:tr>
  </w:tbl>
  <w:p w14:paraId="73EC5CC6" w14:textId="77777777" w:rsidR="00F37030" w:rsidRDefault="00F37030">
    <w:pPr>
      <w:pStyle w:val="Header"/>
    </w:pPr>
  </w:p>
  <w:p w14:paraId="4DB01882" w14:textId="77777777" w:rsidR="00F37030" w:rsidRDefault="00F37030">
    <w:pPr>
      <w:pStyle w:val="Header"/>
      <w:rPr>
        <w:sz w:val="2"/>
        <w:szCs w:val="2"/>
      </w:rPr>
    </w:pPr>
  </w:p>
  <w:p w14:paraId="77A90160" w14:textId="77777777" w:rsidR="00F37030" w:rsidRDefault="00F37030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2F"/>
    <w:multiLevelType w:val="multilevel"/>
    <w:tmpl w:val="CB2625E2"/>
    <w:lvl w:ilvl="0">
      <w:start w:val="1"/>
      <w:numFmt w:val="upperRoman"/>
      <w:pStyle w:val="StyleRegHead111pt"/>
      <w:suff w:val="space"/>
      <w:lvlText w:val="%1. 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rFonts w:hint="default"/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  <w:rPr>
        <w:rFonts w:hint="default"/>
      </w:r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012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248BD"/>
    <w:rsid w:val="00044598"/>
    <w:rsid w:val="001D0F91"/>
    <w:rsid w:val="001E3876"/>
    <w:rsid w:val="002F135C"/>
    <w:rsid w:val="00366FD7"/>
    <w:rsid w:val="00405FB3"/>
    <w:rsid w:val="004248BD"/>
    <w:rsid w:val="00450EEA"/>
    <w:rsid w:val="00472C3C"/>
    <w:rsid w:val="005242C9"/>
    <w:rsid w:val="005A256D"/>
    <w:rsid w:val="005B1074"/>
    <w:rsid w:val="006B7520"/>
    <w:rsid w:val="006D0849"/>
    <w:rsid w:val="006F32C1"/>
    <w:rsid w:val="00777AC5"/>
    <w:rsid w:val="007D6248"/>
    <w:rsid w:val="00841D26"/>
    <w:rsid w:val="00863150"/>
    <w:rsid w:val="009177A1"/>
    <w:rsid w:val="00981D31"/>
    <w:rsid w:val="009D0F11"/>
    <w:rsid w:val="009E2FBD"/>
    <w:rsid w:val="009F61CD"/>
    <w:rsid w:val="00A13B92"/>
    <w:rsid w:val="00B3792D"/>
    <w:rsid w:val="00C33E85"/>
    <w:rsid w:val="00C408D1"/>
    <w:rsid w:val="00C630BD"/>
    <w:rsid w:val="00CC0EB7"/>
    <w:rsid w:val="00D131BD"/>
    <w:rsid w:val="00D36C4F"/>
    <w:rsid w:val="00D6268F"/>
    <w:rsid w:val="00D9721E"/>
    <w:rsid w:val="00DF4E03"/>
    <w:rsid w:val="00DF4F6B"/>
    <w:rsid w:val="00E60C4A"/>
    <w:rsid w:val="00EE5FD1"/>
    <w:rsid w:val="00F27817"/>
    <w:rsid w:val="00F37030"/>
    <w:rsid w:val="00F6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514B8A1"/>
  <w15:chartTrackingRefBased/>
  <w15:docId w15:val="{EED8BE88-5E43-4909-9CE6-65EDB482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Pr>
      <w:sz w:val="20"/>
      <w:szCs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Pr>
      <w:color w:val="FF0000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RegHead2">
    <w:name w:val="RegHead2"/>
    <w:basedOn w:val="Normal"/>
    <w:next w:val="Normal"/>
    <w:rsid w:val="005B1074"/>
    <w:pPr>
      <w:keepNext/>
      <w:numPr>
        <w:ilvl w:val="1"/>
        <w:numId w:val="1"/>
      </w:numPr>
      <w:spacing w:before="180"/>
      <w:jc w:val="center"/>
    </w:pPr>
    <w:rPr>
      <w:rFonts w:ascii="Times New Roman" w:hAnsi="Times New Roman" w:cs="Times New Roman"/>
      <w:b/>
      <w:szCs w:val="20"/>
    </w:rPr>
  </w:style>
  <w:style w:type="paragraph" w:customStyle="1" w:styleId="RegHead3">
    <w:name w:val="RegHead3"/>
    <w:basedOn w:val="Normal"/>
    <w:next w:val="Normal"/>
    <w:rsid w:val="005B1074"/>
    <w:pPr>
      <w:numPr>
        <w:ilvl w:val="2"/>
        <w:numId w:val="1"/>
      </w:numPr>
      <w:spacing w:before="180"/>
      <w:jc w:val="center"/>
    </w:pPr>
    <w:rPr>
      <w:rFonts w:ascii="Times New Roman" w:hAnsi="Times New Roman" w:cs="Times New Roman"/>
      <w:szCs w:val="20"/>
      <w:u w:val="single"/>
    </w:rPr>
  </w:style>
  <w:style w:type="paragraph" w:customStyle="1" w:styleId="RegPara">
    <w:name w:val="RegPara"/>
    <w:basedOn w:val="Normal"/>
    <w:rsid w:val="005B1074"/>
    <w:pPr>
      <w:numPr>
        <w:ilvl w:val="3"/>
        <w:numId w:val="1"/>
      </w:numPr>
      <w:spacing w:before="180"/>
      <w:jc w:val="left"/>
    </w:pPr>
    <w:rPr>
      <w:rFonts w:ascii="Times New Roman" w:hAnsi="Times New Roman" w:cs="Times New Roman"/>
      <w:szCs w:val="20"/>
      <w:lang w:eastAsia="de-DE"/>
    </w:rPr>
  </w:style>
  <w:style w:type="paragraph" w:customStyle="1" w:styleId="StyleRegHead111pt">
    <w:name w:val="Style RegHead1 + 11 pt"/>
    <w:basedOn w:val="Normal"/>
    <w:rsid w:val="005B1074"/>
    <w:pPr>
      <w:keepNext/>
      <w:numPr>
        <w:numId w:val="1"/>
      </w:numPr>
      <w:spacing w:before="180"/>
      <w:jc w:val="center"/>
    </w:pPr>
    <w:rPr>
      <w:rFonts w:ascii="Times New Roman Bold" w:hAnsi="Times New Roman Bold" w:cs="Times New Roman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FCCC Word Document" ma:contentTypeID="0x010100AC1080CB3F0A334A8C0952354BCA8564007BC3E68EB416CC4AAA2F6028BACC239E" ma:contentTypeVersion="1" ma:contentTypeDescription="Creates a new UNFCCC Document" ma:contentTypeScope="" ma:versionID="7f3a503a110ea00c97dd81f74b72a3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9CDAC-AD2E-41D4-9D74-51CAC11DF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D436A-653D-41CD-8080-BB936120E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BB2CA-589C-4437-A969-1BF9BFF8EF63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UNFCCC</dc:creator>
  <cp:keywords/>
  <dc:description>FORM (ISO)</dc:description>
  <cp:lastModifiedBy>Cezar Layug</cp:lastModifiedBy>
  <cp:revision>2</cp:revision>
  <cp:lastPrinted>2001-10-25T12:04:00Z</cp:lastPrinted>
  <dcterms:created xsi:type="dcterms:W3CDTF">2024-06-21T15:42:00Z</dcterms:created>
  <dcterms:modified xsi:type="dcterms:W3CDTF">2024-06-21T15:42:00Z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0x010100AC1080CB3F0A334A8C0952354BCA8564007BC3E68EB416CC4AAA2F6028BACC239E</vt:lpwstr>
  </property>
</Properties>
</file>